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85674" w14:textId="7C83DDF2" w:rsidR="00580DB7" w:rsidRDefault="00694B56">
      <w:pPr>
        <w:spacing w:before="79"/>
        <w:ind w:left="114"/>
        <w:rPr>
          <w:rFonts w:ascii="Times New Roman" w:eastAsia="Times New Roman" w:hAnsi="Times New Roman" w:cs="Times New Roman"/>
          <w:sz w:val="20"/>
          <w:szCs w:val="20"/>
        </w:rPr>
      </w:pPr>
      <w:r w:rsidRPr="00446BD6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738B25" wp14:editId="6D745E36">
                <wp:simplePos x="0" y="0"/>
                <wp:positionH relativeFrom="page">
                  <wp:posOffset>1971675</wp:posOffset>
                </wp:positionH>
                <wp:positionV relativeFrom="paragraph">
                  <wp:posOffset>3810</wp:posOffset>
                </wp:positionV>
                <wp:extent cx="3767455" cy="1404620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819CB" w14:textId="77777777" w:rsidR="007A5ADD" w:rsidRPr="00446BD6" w:rsidRDefault="007A5ADD" w:rsidP="007A5ADD">
                            <w:pPr>
                              <w:jc w:val="center"/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46BD6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TITU MAIORESCU UNIVERSITY OF BUCHAREST</w:t>
                            </w:r>
                          </w:p>
                          <w:p w14:paraId="3462351F" w14:textId="77777777" w:rsidR="007A5ADD" w:rsidRDefault="007A5ADD" w:rsidP="007A5ADD">
                            <w:pPr>
                              <w:jc w:val="center"/>
                            </w:pPr>
                            <w:r w:rsidRPr="00446BD6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FACULTY OF MEDICINE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738B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25pt;margin-top:.3pt;width:296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z6Dw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" stroked="f">
                <v:textbox style="mso-fit-shape-to-text:t">
                  <w:txbxContent>
                    <w:p w14:paraId="23D819CB" w14:textId="77777777" w:rsidR="007A5ADD" w:rsidRPr="00446BD6" w:rsidRDefault="007A5ADD" w:rsidP="007A5ADD">
                      <w:pPr>
                        <w:jc w:val="center"/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46BD6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TITU MAIORESCU UNIVERSITY OF BUCHAREST</w:t>
                      </w:r>
                    </w:p>
                    <w:p w14:paraId="3462351F" w14:textId="77777777" w:rsidR="007A5ADD" w:rsidRDefault="007A5ADD" w:rsidP="007A5ADD">
                      <w:pPr>
                        <w:jc w:val="center"/>
                      </w:pPr>
                      <w:r w:rsidRPr="00446BD6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FACULTY OF MEDICINE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A5ADD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E6890B8" wp14:editId="6397B01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14450" cy="1314450"/>
            <wp:effectExtent l="0" t="0" r="0" b="0"/>
            <wp:wrapTight wrapText="bothSides">
              <wp:wrapPolygon edited="0">
                <wp:start x="8765" y="0"/>
                <wp:lineTo x="6574" y="626"/>
                <wp:lineTo x="1252" y="4383"/>
                <wp:lineTo x="0" y="9391"/>
                <wp:lineTo x="0" y="11270"/>
                <wp:lineTo x="626" y="15339"/>
                <wp:lineTo x="5635" y="20348"/>
                <wp:lineTo x="8765" y="21287"/>
                <wp:lineTo x="12522" y="21287"/>
                <wp:lineTo x="15965" y="20348"/>
                <wp:lineTo x="20661" y="15339"/>
                <wp:lineTo x="21287" y="11270"/>
                <wp:lineTo x="21287" y="9391"/>
                <wp:lineTo x="20348" y="4383"/>
                <wp:lineTo x="14713" y="626"/>
                <wp:lineTo x="12522" y="0"/>
                <wp:lineTo x="8765" y="0"/>
              </wp:wrapPolygon>
            </wp:wrapTight>
            <wp:docPr id="21" name="Picture 21" descr="A close up of a blue wall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GO-UT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ADD" w:rsidRPr="007A5ADD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A2DA3EC" wp14:editId="00EFF4E2">
            <wp:simplePos x="0" y="0"/>
            <wp:positionH relativeFrom="margin">
              <wp:posOffset>5154295</wp:posOffset>
            </wp:positionH>
            <wp:positionV relativeFrom="paragraph">
              <wp:posOffset>0</wp:posOffset>
            </wp:positionV>
            <wp:extent cx="1116965" cy="1245870"/>
            <wp:effectExtent l="0" t="0" r="6985" b="0"/>
            <wp:wrapTight wrapText="bothSides">
              <wp:wrapPolygon edited="0">
                <wp:start x="7736" y="0"/>
                <wp:lineTo x="0" y="330"/>
                <wp:lineTo x="0" y="9248"/>
                <wp:lineTo x="3684" y="10569"/>
                <wp:lineTo x="0" y="10899"/>
                <wp:lineTo x="0" y="19156"/>
                <wp:lineTo x="9210" y="21138"/>
                <wp:lineTo x="12157" y="21138"/>
                <wp:lineTo x="21367" y="19156"/>
                <wp:lineTo x="21367" y="10899"/>
                <wp:lineTo x="17683" y="10569"/>
                <wp:lineTo x="21367" y="9248"/>
                <wp:lineTo x="21367" y="330"/>
                <wp:lineTo x="13630" y="0"/>
                <wp:lineTo x="7736" y="0"/>
              </wp:wrapPolygon>
            </wp:wrapTight>
            <wp:docPr id="20" name="Picture 20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06_Medici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9884A" w14:textId="77777777" w:rsidR="00580DB7" w:rsidRDefault="00580DB7">
      <w:pPr>
        <w:spacing w:before="18" w:line="100" w:lineRule="exact"/>
        <w:rPr>
          <w:sz w:val="10"/>
          <w:szCs w:val="10"/>
        </w:rPr>
      </w:pPr>
    </w:p>
    <w:p w14:paraId="2C327B0A" w14:textId="2B58C9E9" w:rsidR="00580DB7" w:rsidRDefault="00580DB7">
      <w:pPr>
        <w:spacing w:line="200" w:lineRule="exact"/>
        <w:rPr>
          <w:sz w:val="20"/>
          <w:szCs w:val="20"/>
        </w:rPr>
      </w:pPr>
    </w:p>
    <w:p w14:paraId="27A6FBF6" w14:textId="77777777" w:rsidR="00580DB7" w:rsidRDefault="00580DB7">
      <w:pPr>
        <w:spacing w:before="16" w:line="240" w:lineRule="exact"/>
        <w:rPr>
          <w:sz w:val="24"/>
          <w:szCs w:val="24"/>
        </w:rPr>
      </w:pPr>
    </w:p>
    <w:p w14:paraId="3949B112" w14:textId="77777777" w:rsidR="007A5ADD" w:rsidRDefault="007A5ADD" w:rsidP="00A263C9">
      <w:pPr>
        <w:tabs>
          <w:tab w:val="left" w:pos="3859"/>
          <w:tab w:val="left" w:pos="5074"/>
        </w:tabs>
        <w:jc w:val="center"/>
        <w:rPr>
          <w:rFonts w:ascii="Calibri" w:hAnsi="Calibri"/>
          <w:b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7A594C" w14:textId="77777777" w:rsidR="007A5ADD" w:rsidRPr="007A5ADD" w:rsidRDefault="007A5ADD" w:rsidP="00A263C9">
      <w:pPr>
        <w:tabs>
          <w:tab w:val="left" w:pos="3859"/>
          <w:tab w:val="left" w:pos="5074"/>
        </w:tabs>
        <w:jc w:val="center"/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1CD13A" w14:textId="5B1AC166" w:rsidR="00580DB7" w:rsidRPr="00EF6F16" w:rsidRDefault="00DA451A" w:rsidP="00A263C9">
      <w:pPr>
        <w:tabs>
          <w:tab w:val="left" w:pos="3859"/>
          <w:tab w:val="left" w:pos="5074"/>
        </w:tabs>
        <w:jc w:val="center"/>
        <w:rPr>
          <w:rFonts w:ascii="Calibri" w:eastAsia="Calibri" w:hAnsi="Calibri" w:cs="Calibri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F16">
        <w:rPr>
          <w:rFonts w:ascii="Calibri" w:hAnsi="Calibri"/>
          <w:b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PRACTICE BOOK</w:t>
      </w:r>
    </w:p>
    <w:p w14:paraId="08937524" w14:textId="4D79D517" w:rsidR="00580DB7" w:rsidRDefault="00EF6F16" w:rsidP="003348C4">
      <w:pPr>
        <w:spacing w:before="240"/>
        <w:jc w:val="center"/>
        <w:rPr>
          <w:rFonts w:ascii="Calibri" w:hAnsi="Calibri"/>
          <w:b/>
          <w:spacing w:val="-1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F16">
        <w:rPr>
          <w:rFonts w:ascii="Calibri" w:hAnsi="Calibri"/>
          <w:b/>
          <w:spacing w:val="-1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Module designed for </w:t>
      </w:r>
      <w:r w:rsidR="003348C4">
        <w:rPr>
          <w:rFonts w:ascii="Calibri" w:hAnsi="Calibri"/>
          <w:b/>
          <w:spacing w:val="-1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3348C4">
        <w:rPr>
          <w:rFonts w:ascii="Calibri" w:hAnsi="Calibri"/>
          <w:b/>
          <w:spacing w:val="-1"/>
          <w:sz w:val="4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Pr="00EF6F16">
        <w:rPr>
          <w:rFonts w:ascii="Calibri" w:hAnsi="Calibri"/>
          <w:b/>
          <w:spacing w:val="-1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Year Students</w:t>
      </w:r>
    </w:p>
    <w:p w14:paraId="55F0A2C7" w14:textId="3F189DE6" w:rsidR="003348C4" w:rsidRDefault="0032458E" w:rsidP="003348C4">
      <w:pPr>
        <w:spacing w:before="240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hAnsi="Calibri"/>
          <w:b/>
          <w:spacing w:val="-1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TYPE A - </w:t>
      </w:r>
      <w:r w:rsidR="003348C4">
        <w:rPr>
          <w:rFonts w:ascii="Calibri" w:hAnsi="Calibri"/>
          <w:b/>
          <w:spacing w:val="-1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MEDICAL DISCIPLINES</w:t>
      </w:r>
    </w:p>
    <w:p w14:paraId="1C019C1B" w14:textId="77777777" w:rsidR="00580DB7" w:rsidRDefault="00580DB7">
      <w:pPr>
        <w:spacing w:before="5" w:line="470" w:lineRule="exact"/>
        <w:rPr>
          <w:sz w:val="47"/>
          <w:szCs w:val="47"/>
        </w:rPr>
      </w:pPr>
    </w:p>
    <w:p w14:paraId="04CE69DD" w14:textId="77777777" w:rsidR="00580DB7" w:rsidRDefault="00580DB7">
      <w:pPr>
        <w:spacing w:line="480" w:lineRule="exact"/>
        <w:rPr>
          <w:sz w:val="48"/>
          <w:szCs w:val="48"/>
        </w:rPr>
      </w:pPr>
    </w:p>
    <w:p w14:paraId="7DC003A5" w14:textId="77777777" w:rsidR="00580DB7" w:rsidRDefault="00580DB7">
      <w:pPr>
        <w:spacing w:line="480" w:lineRule="exact"/>
        <w:rPr>
          <w:sz w:val="48"/>
          <w:szCs w:val="48"/>
        </w:rPr>
      </w:pPr>
    </w:p>
    <w:p w14:paraId="4A58D244" w14:textId="77777777" w:rsidR="00EF6F16" w:rsidRDefault="00EF6F16" w:rsidP="00EF6F16">
      <w:pPr>
        <w:spacing w:line="276" w:lineRule="auto"/>
        <w:ind w:left="112" w:right="82"/>
        <w:rPr>
          <w:rFonts w:ascii="Calibri" w:hAnsi="Calibri"/>
          <w:b/>
          <w:spacing w:val="37"/>
          <w:sz w:val="40"/>
        </w:rPr>
      </w:pPr>
      <w:r w:rsidRPr="00DA451A">
        <w:rPr>
          <w:rFonts w:ascii="Calibri" w:hAns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Practical Traineeship Coordinator:</w:t>
      </w:r>
      <w:r>
        <w:rPr>
          <w:rFonts w:ascii="Calibri" w:hAnsi="Calibri"/>
          <w:b/>
          <w:spacing w:val="-1"/>
          <w:sz w:val="40"/>
        </w:rPr>
        <w:t xml:space="preserve"> </w:t>
      </w:r>
      <w:r>
        <w:rPr>
          <w:rFonts w:ascii="Calibri" w:hAnsi="Calibri"/>
          <w:b/>
          <w:spacing w:val="-1"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  <w:r>
        <w:rPr>
          <w:rFonts w:ascii="Calibri" w:hAnsi="Calibri"/>
          <w:b/>
          <w:spacing w:val="37"/>
          <w:sz w:val="40"/>
        </w:rPr>
        <w:t xml:space="preserve"> </w:t>
      </w:r>
    </w:p>
    <w:p w14:paraId="4C876853" w14:textId="77777777" w:rsidR="00580DB7" w:rsidRDefault="00EF6F16" w:rsidP="00EF6F16">
      <w:pPr>
        <w:spacing w:line="276" w:lineRule="auto"/>
        <w:ind w:left="112" w:right="82"/>
        <w:rPr>
          <w:rFonts w:ascii="Calibri" w:eastAsia="Calibri" w:hAnsi="Calibri" w:cs="Calibri"/>
          <w:sz w:val="40"/>
          <w:szCs w:val="40"/>
        </w:rPr>
      </w:pPr>
      <w:r w:rsidRPr="00DA451A">
        <w:rPr>
          <w:rFonts w:ascii="Calibri" w:hAns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Practice Tutor:</w:t>
      </w:r>
      <w:r>
        <w:rPr>
          <w:rFonts w:ascii="Calibri" w:hAnsi="Calibri"/>
          <w:b/>
          <w:spacing w:val="-1"/>
          <w:sz w:val="40"/>
        </w:rPr>
        <w:t xml:space="preserve"> </w:t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</w:p>
    <w:p w14:paraId="01BA0808" w14:textId="77777777" w:rsidR="00580DB7" w:rsidRDefault="00580DB7" w:rsidP="00EF6F16">
      <w:pPr>
        <w:spacing w:before="2" w:line="560" w:lineRule="exact"/>
        <w:ind w:left="112" w:right="82"/>
        <w:rPr>
          <w:sz w:val="56"/>
          <w:szCs w:val="56"/>
        </w:rPr>
      </w:pPr>
    </w:p>
    <w:p w14:paraId="58D2C025" w14:textId="77777777" w:rsidR="00EF6F16" w:rsidRDefault="00EF6F16" w:rsidP="00EF6F16">
      <w:pPr>
        <w:spacing w:line="276" w:lineRule="auto"/>
        <w:ind w:left="112" w:right="82"/>
        <w:rPr>
          <w:rFonts w:ascii="Calibri" w:hAnsi="Calibri"/>
          <w:b/>
          <w:spacing w:val="27"/>
          <w:sz w:val="40"/>
        </w:rPr>
      </w:pPr>
      <w:r w:rsidRPr="00DA451A">
        <w:rPr>
          <w:rFonts w:ascii="Calibri" w:hAns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Period of Deployment:</w:t>
      </w:r>
      <w:r>
        <w:rPr>
          <w:rFonts w:ascii="Calibri" w:hAnsi="Calibri"/>
          <w:b/>
          <w:spacing w:val="27"/>
          <w:sz w:val="40"/>
        </w:rPr>
        <w:t xml:space="preserve"> </w:t>
      </w:r>
      <w:r>
        <w:rPr>
          <w:rFonts w:ascii="Calibri" w:hAnsi="Calibri"/>
          <w:b/>
          <w:spacing w:val="27"/>
          <w:sz w:val="40"/>
        </w:rPr>
        <w:tab/>
      </w:r>
      <w:r>
        <w:rPr>
          <w:rFonts w:ascii="Calibri" w:hAnsi="Calibri"/>
          <w:b/>
          <w:spacing w:val="27"/>
          <w:sz w:val="40"/>
        </w:rPr>
        <w:tab/>
      </w:r>
      <w:r>
        <w:rPr>
          <w:rFonts w:ascii="Calibri" w:hAnsi="Calibri"/>
          <w:b/>
          <w:spacing w:val="27"/>
          <w:sz w:val="40"/>
        </w:rPr>
        <w:tab/>
      </w:r>
      <w:r>
        <w:rPr>
          <w:rFonts w:ascii="Calibri" w:hAnsi="Calibri"/>
          <w:b/>
          <w:spacing w:val="27"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</w:p>
    <w:p w14:paraId="28222FD9" w14:textId="77777777" w:rsidR="00580DB7" w:rsidRDefault="00EF6F16" w:rsidP="00EF6F16">
      <w:pPr>
        <w:spacing w:line="276" w:lineRule="auto"/>
        <w:ind w:left="112" w:right="82"/>
        <w:rPr>
          <w:rFonts w:ascii="Calibri" w:eastAsia="Calibri" w:hAnsi="Calibri" w:cs="Calibri"/>
          <w:sz w:val="40"/>
          <w:szCs w:val="40"/>
        </w:rPr>
      </w:pPr>
      <w:r w:rsidRPr="00DA451A">
        <w:rPr>
          <w:rFonts w:ascii="Calibri" w:hAnsi="Calibr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Place of Deployment:</w:t>
      </w:r>
      <w:r w:rsidRPr="00EF6F16">
        <w:rPr>
          <w:rFonts w:ascii="Calibri" w:hAnsi="Calibri"/>
          <w:spacing w:val="-1"/>
          <w:sz w:val="40"/>
        </w:rPr>
        <w:t xml:space="preserve"> </w:t>
      </w:r>
      <w:r>
        <w:rPr>
          <w:rFonts w:ascii="Calibri" w:hAnsi="Calibri"/>
          <w:spacing w:val="-1"/>
          <w:sz w:val="40"/>
        </w:rPr>
        <w:tab/>
      </w:r>
      <w:r>
        <w:rPr>
          <w:rFonts w:ascii="Calibri" w:hAnsi="Calibri"/>
          <w:spacing w:val="-1"/>
          <w:sz w:val="40"/>
        </w:rPr>
        <w:tab/>
      </w:r>
      <w:r>
        <w:rPr>
          <w:rFonts w:ascii="Calibri" w:hAnsi="Calibri"/>
          <w:spacing w:val="-1"/>
          <w:sz w:val="40"/>
        </w:rPr>
        <w:tab/>
      </w:r>
      <w:r>
        <w:rPr>
          <w:rFonts w:ascii="Calibri" w:hAnsi="Calibri"/>
          <w:spacing w:val="-1"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</w:p>
    <w:p w14:paraId="42927199" w14:textId="77777777" w:rsidR="00580DB7" w:rsidRDefault="00580DB7" w:rsidP="00EF6F16">
      <w:pPr>
        <w:spacing w:line="400" w:lineRule="exact"/>
        <w:ind w:left="112" w:right="82"/>
        <w:rPr>
          <w:sz w:val="40"/>
          <w:szCs w:val="40"/>
        </w:rPr>
      </w:pPr>
    </w:p>
    <w:p w14:paraId="071CC54A" w14:textId="77777777" w:rsidR="00580DB7" w:rsidRDefault="00580DB7" w:rsidP="00EF6F16">
      <w:pPr>
        <w:spacing w:line="400" w:lineRule="exact"/>
        <w:ind w:left="112" w:right="82"/>
        <w:rPr>
          <w:sz w:val="40"/>
          <w:szCs w:val="40"/>
        </w:rPr>
      </w:pPr>
    </w:p>
    <w:p w14:paraId="75C95F07" w14:textId="77777777" w:rsidR="00580DB7" w:rsidRDefault="00580DB7" w:rsidP="00EF6F16">
      <w:pPr>
        <w:spacing w:before="5" w:line="480" w:lineRule="exact"/>
        <w:ind w:left="112" w:right="82"/>
        <w:rPr>
          <w:sz w:val="48"/>
          <w:szCs w:val="48"/>
        </w:rPr>
      </w:pPr>
    </w:p>
    <w:p w14:paraId="494F83C2" w14:textId="77777777" w:rsidR="00EF6F16" w:rsidRDefault="00EF6F16" w:rsidP="00EF6F16">
      <w:pPr>
        <w:spacing w:line="276" w:lineRule="auto"/>
        <w:ind w:left="112" w:right="82"/>
        <w:rPr>
          <w:rFonts w:ascii="Calibri"/>
          <w:b/>
          <w:spacing w:val="23"/>
          <w:sz w:val="40"/>
        </w:rPr>
      </w:pPr>
      <w:r w:rsidRPr="00DA451A">
        <w:rPr>
          <w:rFonts w:ascii="Calibr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Full Name of the Student</w:t>
      </w:r>
      <w:r w:rsidRPr="00DA451A">
        <w:rPr>
          <w:rFonts w:asci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rFonts w:ascii="Calibri"/>
          <w:b/>
          <w:spacing w:val="-1"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ab/>
      </w:r>
      <w:r>
        <w:rPr>
          <w:rFonts w:ascii="Calibri"/>
          <w:b/>
          <w:spacing w:val="-1"/>
          <w:sz w:val="40"/>
        </w:rPr>
        <w:tab/>
      </w:r>
      <w:r>
        <w:rPr>
          <w:rFonts w:ascii="Calibri"/>
          <w:b/>
          <w:spacing w:val="-1"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  <w:r>
        <w:rPr>
          <w:rFonts w:ascii="Calibri"/>
          <w:b/>
          <w:spacing w:val="23"/>
          <w:sz w:val="40"/>
        </w:rPr>
        <w:t xml:space="preserve"> </w:t>
      </w:r>
    </w:p>
    <w:p w14:paraId="30EE1E34" w14:textId="77777777" w:rsidR="00EF6F16" w:rsidRDefault="00EF6F16" w:rsidP="00EF6F16">
      <w:pPr>
        <w:spacing w:line="276" w:lineRule="auto"/>
        <w:ind w:left="112" w:right="82"/>
        <w:rPr>
          <w:rFonts w:ascii="Calibri" w:hAnsi="Calibri"/>
          <w:b/>
          <w:spacing w:val="27"/>
          <w:sz w:val="40"/>
        </w:rPr>
      </w:pPr>
      <w:r w:rsidRPr="00DA451A">
        <w:rPr>
          <w:rFonts w:ascii="Calibri" w:hAns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 Identification Number:</w:t>
      </w:r>
      <w:r>
        <w:rPr>
          <w:rFonts w:ascii="Calibri" w:hAnsi="Calibri"/>
          <w:b/>
          <w:spacing w:val="27"/>
          <w:sz w:val="40"/>
        </w:rPr>
        <w:t xml:space="preserve"> </w:t>
      </w:r>
      <w:r>
        <w:rPr>
          <w:rFonts w:ascii="Calibri" w:hAnsi="Calibri"/>
          <w:b/>
          <w:spacing w:val="27"/>
          <w:sz w:val="40"/>
        </w:rPr>
        <w:tab/>
      </w:r>
      <w:r>
        <w:rPr>
          <w:rFonts w:ascii="Calibri" w:hAnsi="Calibri"/>
          <w:b/>
          <w:spacing w:val="27"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</w:p>
    <w:p w14:paraId="02A997A5" w14:textId="77777777" w:rsidR="00580DB7" w:rsidRDefault="00EF6F16" w:rsidP="00EF6F16">
      <w:pPr>
        <w:spacing w:line="276" w:lineRule="auto"/>
        <w:ind w:left="112" w:right="82"/>
        <w:rPr>
          <w:rFonts w:ascii="Calibri" w:hAnsi="Calibri"/>
          <w:spacing w:val="-1"/>
          <w:sz w:val="40"/>
        </w:rPr>
      </w:pPr>
      <w:r w:rsidRPr="00DA451A">
        <w:rPr>
          <w:rFonts w:ascii="Calibri" w:hAns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</w:t>
      </w:r>
      <w:r w:rsidR="00B74655" w:rsidRPr="00DA451A">
        <w:rPr>
          <w:rFonts w:ascii="Calibri" w:hAns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`s</w:t>
      </w:r>
      <w:r w:rsidRPr="00DA451A">
        <w:rPr>
          <w:rFonts w:ascii="Calibri" w:hAnsi="Calibri"/>
          <w:b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Signature:</w:t>
      </w:r>
      <w:r>
        <w:rPr>
          <w:rFonts w:ascii="Calibri" w:hAnsi="Calibri"/>
          <w:b/>
          <w:spacing w:val="-1"/>
          <w:sz w:val="40"/>
        </w:rPr>
        <w:t xml:space="preserve"> </w:t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>
        <w:rPr>
          <w:rFonts w:ascii="Calibri" w:hAnsi="Calibri"/>
          <w:b/>
          <w:spacing w:val="-1"/>
          <w:sz w:val="40"/>
        </w:rPr>
        <w:tab/>
      </w:r>
      <w:r w:rsidRPr="00EF6F16">
        <w:rPr>
          <w:rFonts w:ascii="Calibri" w:hAnsi="Calibri"/>
          <w:spacing w:val="-1"/>
          <w:sz w:val="40"/>
        </w:rPr>
        <w:t>_________________</w:t>
      </w:r>
    </w:p>
    <w:p w14:paraId="4FCD29E0" w14:textId="77777777" w:rsidR="00694B56" w:rsidRDefault="00694B56" w:rsidP="00EF6F16">
      <w:pPr>
        <w:spacing w:line="276" w:lineRule="auto"/>
        <w:ind w:left="112" w:right="82"/>
        <w:rPr>
          <w:rFonts w:ascii="Calibri" w:hAnsi="Calibri"/>
          <w:spacing w:val="-1"/>
          <w:sz w:val="40"/>
        </w:rPr>
      </w:pPr>
    </w:p>
    <w:p w14:paraId="189AD836" w14:textId="77777777" w:rsidR="00694B56" w:rsidRDefault="00694B56" w:rsidP="00EF6F16">
      <w:pPr>
        <w:spacing w:line="276" w:lineRule="auto"/>
        <w:ind w:left="112" w:right="82"/>
        <w:rPr>
          <w:rFonts w:ascii="Calibri" w:eastAsia="Calibri" w:hAnsi="Calibri" w:cs="Calibri"/>
          <w:sz w:val="40"/>
          <w:szCs w:val="40"/>
        </w:rPr>
        <w:sectPr w:rsidR="00694B56" w:rsidSect="00177DBD">
          <w:footerReference w:type="default" r:id="rId9"/>
          <w:type w:val="continuous"/>
          <w:pgSz w:w="11910" w:h="16840" w:code="9"/>
          <w:pgMar w:top="1134" w:right="284" w:bottom="1219" w:left="1021" w:header="113" w:footer="1038" w:gutter="0"/>
          <w:pgNumType w:start="1"/>
          <w:cols w:space="720"/>
        </w:sectPr>
      </w:pPr>
    </w:p>
    <w:p w14:paraId="32F6D9E8" w14:textId="4F27C8B4" w:rsidR="00694B56" w:rsidRDefault="00694B56" w:rsidP="00EF6F16">
      <w:pPr>
        <w:spacing w:line="276" w:lineRule="auto"/>
        <w:ind w:left="112" w:right="82"/>
        <w:rPr>
          <w:rFonts w:ascii="Calibri" w:eastAsia="Calibri" w:hAnsi="Calibri" w:cs="Calibri"/>
          <w:sz w:val="40"/>
          <w:szCs w:val="40"/>
        </w:rPr>
      </w:pPr>
      <w:r w:rsidRPr="00694B56">
        <w:rPr>
          <w:rFonts w:ascii="Calibri" w:eastAsia="Calibri" w:hAnsi="Calibri" w:cs="Calibri"/>
          <w:noProof/>
          <w:sz w:val="40"/>
          <w:szCs w:val="40"/>
        </w:rPr>
        <w:lastRenderedPageBreak/>
        <w:drawing>
          <wp:anchor distT="0" distB="0" distL="114300" distR="114300" simplePos="0" relativeHeight="251664384" behindDoc="1" locked="0" layoutInCell="1" allowOverlap="1" wp14:anchorId="4D8A9DA4" wp14:editId="52E701ED">
            <wp:simplePos x="0" y="0"/>
            <wp:positionH relativeFrom="margin">
              <wp:posOffset>0</wp:posOffset>
            </wp:positionH>
            <wp:positionV relativeFrom="paragraph">
              <wp:posOffset>10795</wp:posOffset>
            </wp:positionV>
            <wp:extent cx="1247775" cy="1247775"/>
            <wp:effectExtent l="0" t="0" r="9525" b="9525"/>
            <wp:wrapTight wrapText="bothSides">
              <wp:wrapPolygon edited="0">
                <wp:start x="8574" y="0"/>
                <wp:lineTo x="5936" y="989"/>
                <wp:lineTo x="989" y="4287"/>
                <wp:lineTo x="0" y="9234"/>
                <wp:lineTo x="0" y="11872"/>
                <wp:lineTo x="1319" y="17148"/>
                <wp:lineTo x="6925" y="21105"/>
                <wp:lineTo x="8574" y="21435"/>
                <wp:lineTo x="12861" y="21435"/>
                <wp:lineTo x="14510" y="21105"/>
                <wp:lineTo x="20116" y="17148"/>
                <wp:lineTo x="21435" y="11872"/>
                <wp:lineTo x="21435" y="9234"/>
                <wp:lineTo x="20776" y="4617"/>
                <wp:lineTo x="15499" y="989"/>
                <wp:lineTo x="12861" y="0"/>
                <wp:lineTo x="8574" y="0"/>
              </wp:wrapPolygon>
            </wp:wrapTight>
            <wp:docPr id="1" name="Picture 1" descr="A close up of a blue wall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GO-UT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B56">
        <w:rPr>
          <w:rFonts w:ascii="Calibri" w:eastAsia="Calibri" w:hAnsi="Calibri" w:cs="Calibri"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61F4E948" wp14:editId="6DC8236B">
            <wp:simplePos x="0" y="0"/>
            <wp:positionH relativeFrom="margin">
              <wp:posOffset>1372870</wp:posOffset>
            </wp:positionH>
            <wp:positionV relativeFrom="paragraph">
              <wp:posOffset>10795</wp:posOffset>
            </wp:positionV>
            <wp:extent cx="1116965" cy="1245870"/>
            <wp:effectExtent l="0" t="0" r="6985" b="0"/>
            <wp:wrapTight wrapText="bothSides">
              <wp:wrapPolygon edited="0">
                <wp:start x="7736" y="0"/>
                <wp:lineTo x="0" y="330"/>
                <wp:lineTo x="0" y="9248"/>
                <wp:lineTo x="3684" y="10569"/>
                <wp:lineTo x="0" y="10899"/>
                <wp:lineTo x="0" y="19156"/>
                <wp:lineTo x="9210" y="21138"/>
                <wp:lineTo x="12157" y="21138"/>
                <wp:lineTo x="21367" y="19156"/>
                <wp:lineTo x="21367" y="10899"/>
                <wp:lineTo x="17683" y="10569"/>
                <wp:lineTo x="21367" y="9248"/>
                <wp:lineTo x="21367" y="330"/>
                <wp:lineTo x="13630" y="0"/>
                <wp:lineTo x="7736" y="0"/>
              </wp:wrapPolygon>
            </wp:wrapTight>
            <wp:docPr id="2" name="Picture 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06_Medici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571C7" w14:textId="77777777" w:rsidR="00694B56" w:rsidRDefault="00694B56" w:rsidP="00EF6F16">
      <w:pPr>
        <w:spacing w:line="276" w:lineRule="auto"/>
        <w:ind w:left="112" w:right="82"/>
        <w:rPr>
          <w:rFonts w:ascii="Calibri" w:eastAsia="Calibri" w:hAnsi="Calibri" w:cs="Calibri"/>
          <w:sz w:val="40"/>
          <w:szCs w:val="40"/>
        </w:rPr>
      </w:pPr>
    </w:p>
    <w:p w14:paraId="1C0C2645" w14:textId="29741846" w:rsidR="00694B56" w:rsidRDefault="00694B56" w:rsidP="00EF6F16">
      <w:pPr>
        <w:spacing w:line="276" w:lineRule="auto"/>
        <w:ind w:left="112" w:right="82"/>
        <w:rPr>
          <w:rFonts w:ascii="Calibri" w:eastAsia="Calibri" w:hAnsi="Calibri" w:cs="Calibri"/>
          <w:sz w:val="40"/>
          <w:szCs w:val="40"/>
        </w:rPr>
      </w:pPr>
    </w:p>
    <w:p w14:paraId="3599DDE9" w14:textId="0A7E5267" w:rsidR="00694B56" w:rsidRDefault="00694B56" w:rsidP="00EF6F16">
      <w:pPr>
        <w:spacing w:line="276" w:lineRule="auto"/>
        <w:ind w:left="112" w:right="82"/>
        <w:rPr>
          <w:rFonts w:ascii="Calibri" w:eastAsia="Calibri" w:hAnsi="Calibri" w:cs="Calibri"/>
          <w:sz w:val="40"/>
          <w:szCs w:val="40"/>
        </w:rPr>
      </w:pPr>
    </w:p>
    <w:p w14:paraId="0E95D95E" w14:textId="271896A5" w:rsidR="00694B56" w:rsidRDefault="00694B56" w:rsidP="00694B56">
      <w:pPr>
        <w:pStyle w:val="BodyText"/>
      </w:pPr>
    </w:p>
    <w:p w14:paraId="7557F9A7" w14:textId="77777777" w:rsidR="00694B56" w:rsidRDefault="00694B56" w:rsidP="00694B56">
      <w:pPr>
        <w:pStyle w:val="BodyText"/>
      </w:pPr>
    </w:p>
    <w:p w14:paraId="25C0A4FF" w14:textId="77777777" w:rsidR="00694B56" w:rsidRPr="00793BFF" w:rsidRDefault="00694B56" w:rsidP="00694B56">
      <w:pPr>
        <w:pStyle w:val="BodyText"/>
        <w:pBdr>
          <w:top w:val="single" w:sz="4" w:space="1" w:color="auto"/>
        </w:pBdr>
        <w:ind w:right="966"/>
        <w:rPr>
          <w:bCs/>
        </w:rPr>
      </w:pPr>
      <w:r w:rsidRPr="00793BFF">
        <w:rPr>
          <w:bCs/>
        </w:rPr>
        <w:t>Titu Maiorescu University of Bucharest</w:t>
      </w:r>
    </w:p>
    <w:p w14:paraId="6A869DCE" w14:textId="77777777" w:rsidR="00694B56" w:rsidRPr="00793BFF" w:rsidRDefault="00694B56" w:rsidP="00694B56">
      <w:pPr>
        <w:pStyle w:val="BodyText"/>
        <w:ind w:right="966"/>
        <w:rPr>
          <w:bCs/>
        </w:rPr>
      </w:pPr>
      <w:r w:rsidRPr="00793BFF">
        <w:rPr>
          <w:bCs/>
        </w:rPr>
        <w:t>Faculty of Medicine</w:t>
      </w:r>
    </w:p>
    <w:p w14:paraId="4960D980" w14:textId="77777777" w:rsidR="00694B56" w:rsidRPr="00793BFF" w:rsidRDefault="00694B56" w:rsidP="00694B56">
      <w:pPr>
        <w:pStyle w:val="BodyText"/>
        <w:pBdr>
          <w:bottom w:val="single" w:sz="4" w:space="1" w:color="auto"/>
        </w:pBdr>
        <w:ind w:right="966"/>
        <w:rPr>
          <w:bCs/>
        </w:rPr>
      </w:pPr>
      <w:r w:rsidRPr="00793BFF">
        <w:rPr>
          <w:bCs/>
        </w:rPr>
        <w:t>Medicine in English Programme</w:t>
      </w:r>
    </w:p>
    <w:p w14:paraId="2384F265" w14:textId="77777777" w:rsidR="00694B56" w:rsidRDefault="00694B56" w:rsidP="00694B56">
      <w:pPr>
        <w:pStyle w:val="BodyText"/>
        <w:rPr>
          <w:b/>
        </w:rPr>
      </w:pPr>
    </w:p>
    <w:p w14:paraId="3E53DFF0" w14:textId="77777777" w:rsidR="00694B56" w:rsidRDefault="00694B56" w:rsidP="00694B56">
      <w:pPr>
        <w:pStyle w:val="BodyText"/>
        <w:rPr>
          <w:b/>
        </w:rPr>
      </w:pPr>
    </w:p>
    <w:p w14:paraId="32C2CC76" w14:textId="77777777" w:rsidR="00694B56" w:rsidRDefault="00694B56" w:rsidP="00694B56">
      <w:pPr>
        <w:pStyle w:val="BodyText"/>
        <w:rPr>
          <w:b/>
        </w:rPr>
      </w:pPr>
    </w:p>
    <w:p w14:paraId="762A8F46" w14:textId="77777777" w:rsidR="00694B56" w:rsidRDefault="00694B56" w:rsidP="00694B56">
      <w:pPr>
        <w:pStyle w:val="BodyText"/>
        <w:rPr>
          <w:b/>
        </w:rPr>
      </w:pPr>
    </w:p>
    <w:p w14:paraId="59C76A69" w14:textId="77777777" w:rsidR="00694B56" w:rsidRDefault="00694B56" w:rsidP="00694B56">
      <w:pPr>
        <w:pStyle w:val="BodyText"/>
        <w:rPr>
          <w:b/>
        </w:rPr>
      </w:pPr>
    </w:p>
    <w:p w14:paraId="524A3342" w14:textId="77777777" w:rsidR="00694B56" w:rsidRDefault="00694B56" w:rsidP="00694B56">
      <w:pPr>
        <w:pStyle w:val="BodyText"/>
        <w:rPr>
          <w:b/>
        </w:rPr>
      </w:pPr>
    </w:p>
    <w:p w14:paraId="039D4126" w14:textId="77777777" w:rsidR="00694B56" w:rsidRDefault="00694B56" w:rsidP="00694B56">
      <w:pPr>
        <w:pStyle w:val="BodyText"/>
        <w:rPr>
          <w:b/>
        </w:rPr>
      </w:pPr>
    </w:p>
    <w:p w14:paraId="42D8FDEF" w14:textId="77777777" w:rsidR="00694B56" w:rsidRDefault="00694B56" w:rsidP="00694B56">
      <w:pPr>
        <w:pStyle w:val="BodyText"/>
        <w:rPr>
          <w:b/>
        </w:rPr>
      </w:pPr>
    </w:p>
    <w:p w14:paraId="19929D55" w14:textId="77777777" w:rsidR="00694B56" w:rsidRDefault="00694B56" w:rsidP="00694B56">
      <w:pPr>
        <w:pStyle w:val="BodyText"/>
        <w:rPr>
          <w:b/>
        </w:rPr>
      </w:pPr>
    </w:p>
    <w:p w14:paraId="28AA81C0" w14:textId="77777777" w:rsidR="00694B56" w:rsidRDefault="00694B56" w:rsidP="00694B56">
      <w:pPr>
        <w:pStyle w:val="BodyText"/>
        <w:rPr>
          <w:b/>
        </w:rPr>
      </w:pPr>
    </w:p>
    <w:p w14:paraId="30405B3F" w14:textId="77777777" w:rsidR="00694B56" w:rsidRDefault="00694B56" w:rsidP="00694B56">
      <w:pPr>
        <w:pStyle w:val="BodyText"/>
        <w:rPr>
          <w:b/>
        </w:rPr>
      </w:pPr>
    </w:p>
    <w:p w14:paraId="2FF95814" w14:textId="77777777" w:rsidR="00694B56" w:rsidRDefault="00694B56" w:rsidP="00694B56">
      <w:pPr>
        <w:pStyle w:val="BodyText"/>
        <w:rPr>
          <w:b/>
        </w:rPr>
      </w:pPr>
    </w:p>
    <w:p w14:paraId="0BB4C917" w14:textId="77777777" w:rsidR="00694B56" w:rsidRDefault="00694B56" w:rsidP="00694B56">
      <w:pPr>
        <w:pStyle w:val="BodyText"/>
        <w:rPr>
          <w:b/>
        </w:rPr>
      </w:pPr>
    </w:p>
    <w:p w14:paraId="31933852" w14:textId="77777777" w:rsidR="00694B56" w:rsidRDefault="00694B56" w:rsidP="00694B56">
      <w:pPr>
        <w:pStyle w:val="BodyText"/>
        <w:rPr>
          <w:b/>
        </w:rPr>
      </w:pPr>
    </w:p>
    <w:p w14:paraId="77E467C5" w14:textId="77777777" w:rsidR="00694B56" w:rsidRDefault="00694B56" w:rsidP="00694B56">
      <w:pPr>
        <w:pStyle w:val="BodyText"/>
        <w:pBdr>
          <w:bottom w:val="single" w:sz="4" w:space="1" w:color="auto"/>
        </w:pBdr>
        <w:ind w:right="1107"/>
        <w:jc w:val="both"/>
        <w:rPr>
          <w:b/>
        </w:rPr>
      </w:pPr>
      <w:r>
        <w:rPr>
          <w:b/>
        </w:rPr>
        <w:t>IMPORTANT NOTE!</w:t>
      </w:r>
    </w:p>
    <w:p w14:paraId="106DE36F" w14:textId="77777777" w:rsidR="00694B56" w:rsidRDefault="00694B56" w:rsidP="00694B56">
      <w:pPr>
        <w:pStyle w:val="Heading1"/>
        <w:ind w:right="1107"/>
        <w:jc w:val="both"/>
        <w:rPr>
          <w:b w:val="0"/>
          <w:bCs w:val="0"/>
        </w:rPr>
      </w:pPr>
      <w:r w:rsidRPr="00E94298">
        <w:rPr>
          <w:b w:val="0"/>
        </w:rPr>
        <w:t xml:space="preserve">For each </w:t>
      </w:r>
      <w:r>
        <w:rPr>
          <w:b w:val="0"/>
        </w:rPr>
        <w:t xml:space="preserve">clinical </w:t>
      </w:r>
      <w:r w:rsidRPr="00E94298">
        <w:rPr>
          <w:b w:val="0"/>
        </w:rPr>
        <w:t xml:space="preserve">case </w:t>
      </w:r>
      <w:r>
        <w:rPr>
          <w:b w:val="0"/>
        </w:rPr>
        <w:t xml:space="preserve">requested in this practice book </w:t>
      </w:r>
      <w:r w:rsidRPr="00E94298">
        <w:rPr>
          <w:b w:val="0"/>
        </w:rPr>
        <w:t xml:space="preserve">you must provide the </w:t>
      </w:r>
      <w:r>
        <w:rPr>
          <w:b w:val="0"/>
        </w:rPr>
        <w:t xml:space="preserve">following identification elements: </w:t>
      </w:r>
      <w:r w:rsidRPr="00793BFF">
        <w:rPr>
          <w:b w:val="0"/>
          <w:bCs w:val="0"/>
        </w:rPr>
        <w:t>patient`s initials, sex, chart no., date of admission.</w:t>
      </w:r>
    </w:p>
    <w:p w14:paraId="62BADE55" w14:textId="4B1160F8" w:rsidR="00694B56" w:rsidRDefault="00694B56" w:rsidP="00694B56">
      <w:pPr>
        <w:pStyle w:val="BodyText"/>
      </w:pPr>
    </w:p>
    <w:p w14:paraId="74C1FA1C" w14:textId="50A4F337" w:rsidR="00694B56" w:rsidRDefault="00694B56" w:rsidP="00694B56">
      <w:pPr>
        <w:pStyle w:val="BodyText"/>
      </w:pPr>
    </w:p>
    <w:p w14:paraId="35F047E2" w14:textId="77777777" w:rsidR="00694B56" w:rsidRDefault="00694B56" w:rsidP="00694B56">
      <w:pPr>
        <w:pStyle w:val="BodyText"/>
      </w:pPr>
    </w:p>
    <w:p w14:paraId="5E027D3F" w14:textId="77777777" w:rsidR="00694B56" w:rsidRDefault="00694B56" w:rsidP="00694B56">
      <w:pPr>
        <w:pStyle w:val="BodyText"/>
      </w:pPr>
    </w:p>
    <w:p w14:paraId="208BB30E" w14:textId="77777777" w:rsidR="00694B56" w:rsidRDefault="00694B56" w:rsidP="00694B56">
      <w:pPr>
        <w:pStyle w:val="BodyText"/>
      </w:pPr>
    </w:p>
    <w:p w14:paraId="2A60D968" w14:textId="77777777" w:rsidR="00694B56" w:rsidRDefault="00694B56" w:rsidP="00694B56">
      <w:pPr>
        <w:pStyle w:val="BodyText"/>
        <w:ind w:right="1107"/>
      </w:pPr>
    </w:p>
    <w:p w14:paraId="608142E5" w14:textId="77777777" w:rsidR="00694B56" w:rsidRDefault="00694B56" w:rsidP="00694B56">
      <w:pPr>
        <w:pStyle w:val="BodyText"/>
        <w:ind w:right="1107"/>
      </w:pPr>
    </w:p>
    <w:p w14:paraId="59F03C68" w14:textId="77777777" w:rsidR="00694B56" w:rsidRDefault="00694B56" w:rsidP="00694B56">
      <w:pPr>
        <w:pStyle w:val="BodyText"/>
        <w:ind w:right="1107"/>
      </w:pPr>
    </w:p>
    <w:p w14:paraId="704A4D3A" w14:textId="77777777" w:rsidR="00694B56" w:rsidRDefault="00694B56" w:rsidP="00694B56">
      <w:pPr>
        <w:pStyle w:val="BodyText"/>
        <w:ind w:right="1107"/>
      </w:pPr>
    </w:p>
    <w:p w14:paraId="6D81960A" w14:textId="77777777" w:rsidR="00694B56" w:rsidRDefault="00694B56" w:rsidP="00694B56">
      <w:pPr>
        <w:pStyle w:val="BodyText"/>
        <w:ind w:right="1107"/>
      </w:pPr>
    </w:p>
    <w:p w14:paraId="1F65F419" w14:textId="77777777" w:rsidR="00694B56" w:rsidRDefault="00694B56" w:rsidP="00694B56">
      <w:pPr>
        <w:pStyle w:val="BodyText"/>
        <w:ind w:right="1107"/>
      </w:pPr>
    </w:p>
    <w:p w14:paraId="25521D4E" w14:textId="77777777" w:rsidR="00694B56" w:rsidRDefault="00694B56" w:rsidP="00694B56">
      <w:pPr>
        <w:pStyle w:val="BodyText"/>
        <w:ind w:right="1107"/>
      </w:pPr>
    </w:p>
    <w:p w14:paraId="5A3AF1FB" w14:textId="77777777" w:rsidR="00694B56" w:rsidRDefault="00694B56" w:rsidP="00694B56">
      <w:pPr>
        <w:pStyle w:val="BodyText"/>
        <w:ind w:right="1107"/>
      </w:pPr>
    </w:p>
    <w:p w14:paraId="22621050" w14:textId="77777777" w:rsidR="00694B56" w:rsidRDefault="00694B56" w:rsidP="00694B56">
      <w:pPr>
        <w:pStyle w:val="BodyText"/>
        <w:ind w:right="1107"/>
      </w:pPr>
      <w:r>
        <w:t>Revision: 2021</w:t>
      </w:r>
    </w:p>
    <w:p w14:paraId="3A098BC8" w14:textId="7702153F" w:rsidR="00694B56" w:rsidRDefault="00694B56" w:rsidP="00EF6F16">
      <w:pPr>
        <w:spacing w:line="276" w:lineRule="auto"/>
        <w:ind w:left="112" w:right="82"/>
        <w:rPr>
          <w:rFonts w:ascii="Calibri" w:eastAsia="Calibri" w:hAnsi="Calibri" w:cs="Calibri"/>
          <w:sz w:val="40"/>
          <w:szCs w:val="40"/>
        </w:rPr>
        <w:sectPr w:rsidR="00694B56" w:rsidSect="00694B56">
          <w:pgSz w:w="11910" w:h="16840" w:code="9"/>
          <w:pgMar w:top="1134" w:right="284" w:bottom="1219" w:left="1021" w:header="113" w:footer="1038" w:gutter="0"/>
          <w:pgNumType w:start="1"/>
          <w:cols w:space="720"/>
        </w:sectPr>
      </w:pPr>
    </w:p>
    <w:p w14:paraId="1B4437CC" w14:textId="77777777" w:rsidR="00580DB7" w:rsidRDefault="00EF6F16" w:rsidP="00177DBD">
      <w:pPr>
        <w:pStyle w:val="Heading1"/>
      </w:pPr>
      <w:r>
        <w:rPr>
          <w:rFonts w:cs="Calibri"/>
        </w:rPr>
        <w:lastRenderedPageBreak/>
        <w:t>Day 1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Pr="00A725CB">
        <w:t>Date: _________________</w:t>
      </w:r>
    </w:p>
    <w:p w14:paraId="231D532B" w14:textId="0EB24F5C" w:rsidR="00580DB7" w:rsidRPr="000B56D8" w:rsidRDefault="00580DB7" w:rsidP="000B56D8">
      <w:pPr>
        <w:spacing w:before="52"/>
        <w:ind w:left="112" w:right="1107"/>
        <w:jc w:val="both"/>
        <w:rPr>
          <w:rFonts w:ascii="Calibri" w:eastAsia="Calibri" w:hAnsi="Calibri" w:cs="Calibri"/>
          <w:b/>
          <w:bCs/>
          <w:szCs w:val="28"/>
        </w:rPr>
      </w:pPr>
    </w:p>
    <w:p w14:paraId="370C6C18" w14:textId="3F786F5C" w:rsidR="00580DB7" w:rsidRDefault="00580DB7">
      <w:pPr>
        <w:pStyle w:val="BodyText"/>
        <w:spacing w:before="51"/>
      </w:pPr>
    </w:p>
    <w:p w14:paraId="55C460D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9C306A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E3B8A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0305D3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A7448B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16707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E66DB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80BB41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408893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685831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B02B6F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232D32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2DACDA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F0FE3F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FA88CD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2ECF7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EDAFD0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28B5E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ED63A2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B81B39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D3CEB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DAE566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35033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0C9E48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C50A658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D0A6A9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3A8FCE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F9F02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37F96C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0C9605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881949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E2F2EE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327A5B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30D4E1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079EF25" w14:textId="2A0F1ED7" w:rsidR="00580DB7" w:rsidRDefault="00EF6F16">
      <w:pPr>
        <w:pStyle w:val="BodyText"/>
        <w:spacing w:before="46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1EDDB9" w14:textId="277C1E27" w:rsidR="002124DF" w:rsidRDefault="002124DF">
      <w:pPr>
        <w:pStyle w:val="BodyText"/>
        <w:spacing w:before="46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F9D7C5B" w14:textId="41C9BECA" w:rsidR="002124DF" w:rsidRDefault="002124DF">
      <w:pPr>
        <w:pStyle w:val="BodyText"/>
        <w:spacing w:before="46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3A928D1" w14:textId="3B8FC72C" w:rsidR="002124DF" w:rsidRDefault="002124DF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D84505" w14:textId="3B8FC72C" w:rsidR="00580DB7" w:rsidRDefault="00580DB7">
      <w:pPr>
        <w:sectPr w:rsidR="00580DB7" w:rsidSect="00177DBD"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53DC9DEB" w14:textId="77777777" w:rsidR="00EF6F16" w:rsidRDefault="00177DBD" w:rsidP="00177DBD">
      <w:pPr>
        <w:pStyle w:val="Heading1"/>
      </w:pPr>
      <w:r>
        <w:rPr>
          <w:rFonts w:cs="Calibri"/>
        </w:rPr>
        <w:lastRenderedPageBreak/>
        <w:t xml:space="preserve">Day </w:t>
      </w:r>
      <w:r w:rsidR="00B774C1">
        <w:rPr>
          <w:rFonts w:cs="Calibri"/>
        </w:rPr>
        <w:t>2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51A316B0" w14:textId="66951A07" w:rsidR="00580DB7" w:rsidRPr="000B56D8" w:rsidRDefault="000B56D8" w:rsidP="000B56D8">
      <w:pPr>
        <w:spacing w:before="56"/>
        <w:ind w:left="112" w:right="1107"/>
        <w:jc w:val="both"/>
        <w:rPr>
          <w:rFonts w:ascii="Calibri" w:eastAsia="Calibri" w:hAnsi="Calibri" w:cs="Calibri"/>
          <w:b/>
          <w:bCs/>
          <w:szCs w:val="28"/>
        </w:rPr>
      </w:pPr>
      <w:bookmarkStart w:id="0" w:name="_Hlk78650128"/>
      <w:r w:rsidRPr="000B56D8">
        <w:rPr>
          <w:rFonts w:ascii="Calibri" w:eastAsia="Calibri" w:hAnsi="Calibri" w:cs="Calibri"/>
          <w:b/>
          <w:bCs/>
          <w:szCs w:val="28"/>
        </w:rPr>
        <w:t>Observation chart in your clinic/hospital. Brief description. Contents (sections/chapters).</w:t>
      </w:r>
      <w:bookmarkEnd w:id="0"/>
    </w:p>
    <w:p w14:paraId="78AA415D" w14:textId="77777777" w:rsidR="00580DB7" w:rsidRDefault="00EF6F16">
      <w:pPr>
        <w:pStyle w:val="BodyText"/>
        <w:spacing w:before="5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69A8E6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256354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046A42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156C2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DE3D0A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C8ED3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4025B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1F32703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82C4F8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F45CD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9A79A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3AA5F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0FD861D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90EE5C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B918B3D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997606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592C1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AFCAFA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EAFF3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44DDC9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C89923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4BA10E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1285DF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4A9AEF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CA9F23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BE734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B58A32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78433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AB7A7C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ABDDAD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63F6A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3FA8FC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E6BA69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2E2665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7BF02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7B87032" w14:textId="1AD76855" w:rsidR="00580DB7" w:rsidRDefault="00EF6F16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4CA3AAD" w14:textId="61A1CDEF" w:rsidR="00F50E0D" w:rsidRDefault="00F50E0D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76623AB" w14:textId="4473026E" w:rsidR="00F50E0D" w:rsidRDefault="00F50E0D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B4DCD8" w14:textId="77777777" w:rsidR="00580DB7" w:rsidRDefault="00580DB7">
      <w:pPr>
        <w:sectPr w:rsidR="00580DB7" w:rsidSect="00177DBD">
          <w:headerReference w:type="default" r:id="rId10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3A892A87" w14:textId="77777777" w:rsidR="00177DBD" w:rsidRDefault="00177DBD" w:rsidP="00177DBD">
      <w:pPr>
        <w:pStyle w:val="Heading1"/>
      </w:pPr>
      <w:r w:rsidRPr="00177DBD">
        <w:lastRenderedPageBreak/>
        <w:t xml:space="preserve">Day </w:t>
      </w:r>
      <w:r w:rsidR="00B774C1">
        <w:t>3</w:t>
      </w:r>
      <w:r w:rsidRPr="00177DBD">
        <w:t xml:space="preserve"> – Date: _________________</w:t>
      </w:r>
    </w:p>
    <w:p w14:paraId="529B883D" w14:textId="15713656" w:rsidR="000B56D8" w:rsidRPr="000B56D8" w:rsidRDefault="000B56D8" w:rsidP="000B56D8">
      <w:pPr>
        <w:pStyle w:val="BodyText"/>
        <w:spacing w:before="75"/>
        <w:ind w:right="1107"/>
        <w:jc w:val="both"/>
        <w:rPr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Anamnesis of the patient - medical reasons for admission, </w:t>
      </w:r>
      <w:r w:rsidR="008F73D1">
        <w:rPr>
          <w:b/>
          <w:bCs/>
          <w:spacing w:val="-1"/>
          <w:sz w:val="28"/>
          <w:szCs w:val="28"/>
        </w:rPr>
        <w:t>prior pathology, hereditary medical history, working conditions, evolution of the current pathology. Minimum of two (2) cases.</w:t>
      </w:r>
    </w:p>
    <w:p w14:paraId="576C8FE5" w14:textId="69CC02FD" w:rsidR="00580DB7" w:rsidRDefault="00EF6F16">
      <w:pPr>
        <w:pStyle w:val="BodyText"/>
        <w:spacing w:before="7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AD9273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C37AA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45E9C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267AA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93BCF6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68F81F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A7AF19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934BE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D2D3A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D0E6A2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D0A8A9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873C6C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C9EA1A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CAC752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186D07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1BA78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F75F0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05801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10F9F1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F56F9C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B8A7D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50B186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5B3FD9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51438F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3DAFF0E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37777F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941AA8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736C8B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BBE001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3178C9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7942E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08DE7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4BD5A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50074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346E63" w14:textId="0B310F5B" w:rsidR="00580DB7" w:rsidRDefault="00EF6F16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26BDEB" w14:textId="0D50D27E" w:rsidR="00F50E0D" w:rsidRDefault="00F50E0D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7B90E6" w14:textId="77777777" w:rsidR="00580DB7" w:rsidRDefault="00580DB7">
      <w:pPr>
        <w:sectPr w:rsidR="00580DB7" w:rsidSect="00177DBD">
          <w:headerReference w:type="default" r:id="rId11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2172A598" w14:textId="1BCD00A0" w:rsidR="00177DBD" w:rsidRDefault="00177DBD" w:rsidP="00177DBD">
      <w:pPr>
        <w:pStyle w:val="Heading1"/>
      </w:pPr>
      <w:r w:rsidRPr="00177DBD">
        <w:lastRenderedPageBreak/>
        <w:t xml:space="preserve">Day </w:t>
      </w:r>
      <w:r w:rsidR="00B774C1">
        <w:t>4</w:t>
      </w:r>
      <w:r w:rsidRPr="00177DBD">
        <w:t xml:space="preserve"> – Date: _________________</w:t>
      </w:r>
    </w:p>
    <w:p w14:paraId="229DB791" w14:textId="27251C6E" w:rsidR="008F73D1" w:rsidRDefault="00862205" w:rsidP="00177DBD">
      <w:pPr>
        <w:pStyle w:val="Heading1"/>
      </w:pPr>
      <w:r>
        <w:t>Stages of clinical examination. Description and meaning.</w:t>
      </w:r>
    </w:p>
    <w:p w14:paraId="0671D5EE" w14:textId="588A2650" w:rsidR="00580DB7" w:rsidRDefault="00EF6F16">
      <w:pPr>
        <w:pStyle w:val="BodyText"/>
        <w:spacing w:before="21"/>
      </w:pPr>
      <w:r>
        <w:rPr>
          <w:spacing w:val="-1"/>
        </w:rPr>
        <w:t>..............................................................................................................................................................</w:t>
      </w:r>
    </w:p>
    <w:p w14:paraId="5828D1D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1062E4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529E3C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313696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ABEC19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316D59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0DD49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3A21FB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DA78E6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0F57B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A5E8B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2DCB1E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7A0EDF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3D4EAE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455EA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4D6E1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84082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3A47D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E2FB5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BD20D1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44CA07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AB5CEA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BC59E1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4E550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321FA9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9973A09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9A5A8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902FD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388C89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840F2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2459A1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3353F2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C5342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6EACB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4E4953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03D2363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48386F3" w14:textId="70A7D176" w:rsidR="00580DB7" w:rsidRDefault="00EF6F16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1B83B7" w14:textId="52CAB25B" w:rsidR="00F50E0D" w:rsidRDefault="00F50E0D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52939B4" w14:textId="77777777" w:rsidR="00F50E0D" w:rsidRDefault="00F50E0D">
      <w:pPr>
        <w:pStyle w:val="BodyText"/>
      </w:pPr>
    </w:p>
    <w:p w14:paraId="64DCE706" w14:textId="77777777" w:rsidR="00580DB7" w:rsidRDefault="00580DB7">
      <w:pPr>
        <w:sectPr w:rsidR="00580DB7" w:rsidSect="00177DBD">
          <w:headerReference w:type="default" r:id="rId12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0997CDB7" w14:textId="55C0616E" w:rsidR="00177DBD" w:rsidRDefault="00177DBD" w:rsidP="00177DBD">
      <w:pPr>
        <w:pStyle w:val="Heading1"/>
      </w:pPr>
      <w:r w:rsidRPr="00177DBD">
        <w:lastRenderedPageBreak/>
        <w:t xml:space="preserve">Day </w:t>
      </w:r>
      <w:r w:rsidR="00B774C1">
        <w:t>5</w:t>
      </w:r>
      <w:r w:rsidRPr="00177DBD">
        <w:t xml:space="preserve"> – Date: _________________</w:t>
      </w:r>
    </w:p>
    <w:p w14:paraId="50669F03" w14:textId="33F82E21" w:rsidR="00862205" w:rsidRDefault="00862205" w:rsidP="00177DBD">
      <w:pPr>
        <w:pStyle w:val="Heading1"/>
      </w:pPr>
      <w:r>
        <w:t>Physical inspection of the patient - body type, BMI, nutrition status, facies, attitude, status of the skin and mucosa, hydration status. Minimum two (2) cases.</w:t>
      </w:r>
    </w:p>
    <w:p w14:paraId="486390A3" w14:textId="428C0B44" w:rsidR="00862205" w:rsidRDefault="00862205" w:rsidP="00177DBD">
      <w:pPr>
        <w:pStyle w:val="Heading1"/>
      </w:pPr>
    </w:p>
    <w:p w14:paraId="52FB74B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3B8D63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4FDBD2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54DCF6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51AFE5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79BE12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18E8E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AB18E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EE6C72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732BB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B5FD6D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6C15F5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372EAF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AACCA4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D95A8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A72476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D2B19E8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98DB60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C8D98E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2F34F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0F2B1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DF5D37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BE9DE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DBD663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606182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D96C6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209C4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0177EF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06DE42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2D5942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A0EDD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D2078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77DAD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B13ACF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CE0774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A4C7A9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307DBAE" w14:textId="07491B7B" w:rsidR="00580DB7" w:rsidRDefault="00EF6F16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AAFE3F9" w14:textId="68C99A53" w:rsidR="00F50E0D" w:rsidRDefault="00F50E0D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F83808C" w14:textId="77777777" w:rsidR="00580DB7" w:rsidRDefault="00580DB7">
      <w:pPr>
        <w:sectPr w:rsidR="00580DB7" w:rsidSect="00177DBD">
          <w:headerReference w:type="default" r:id="rId13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32E748A3" w14:textId="2B9183D0" w:rsidR="00177DBD" w:rsidRDefault="00177DBD" w:rsidP="00177DBD">
      <w:pPr>
        <w:pStyle w:val="Heading1"/>
      </w:pPr>
      <w:r w:rsidRPr="00177DBD">
        <w:lastRenderedPageBreak/>
        <w:t xml:space="preserve">Day </w:t>
      </w:r>
      <w:r w:rsidR="00B774C1">
        <w:t>6</w:t>
      </w:r>
      <w:r w:rsidRPr="00177DBD">
        <w:t xml:space="preserve"> – Date: _________________</w:t>
      </w:r>
    </w:p>
    <w:p w14:paraId="087A9968" w14:textId="2420CB52" w:rsidR="00862205" w:rsidRDefault="00862205" w:rsidP="00177DBD">
      <w:pPr>
        <w:pStyle w:val="Heading1"/>
      </w:pPr>
      <w:r>
        <w:t>Semiology of the respiratory pathways:</w:t>
      </w:r>
    </w:p>
    <w:p w14:paraId="1924CA6E" w14:textId="38BC0FFB" w:rsidR="00862205" w:rsidRDefault="00862205" w:rsidP="00862205">
      <w:pPr>
        <w:pStyle w:val="Heading1"/>
        <w:numPr>
          <w:ilvl w:val="0"/>
          <w:numId w:val="3"/>
        </w:numPr>
      </w:pPr>
      <w:r>
        <w:t>Anamnesis of at least 1 (one) patient with a documented pulmonary disease.</w:t>
      </w:r>
    </w:p>
    <w:p w14:paraId="21BDE05C" w14:textId="12D2BD56" w:rsidR="00862205" w:rsidRDefault="00862205" w:rsidP="00862205">
      <w:pPr>
        <w:pStyle w:val="Heading1"/>
        <w:numPr>
          <w:ilvl w:val="0"/>
          <w:numId w:val="3"/>
        </w:numPr>
      </w:pPr>
      <w:r>
        <w:t>Note the main signs and symptoms that may indicate a pulmonary pathology.</w:t>
      </w:r>
    </w:p>
    <w:p w14:paraId="4EFD078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C159EA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4744EC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FDECA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6D62E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378A27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FCB79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B1B32C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D78EFB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391020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D0738A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16544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8AB5B2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D454F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CC35E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13C1B1D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E8CC3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2F08D3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167486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50AEB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C4C926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98678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1C8B38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B9B59A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CBCDF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AA26B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9C497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BA63C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B924FD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70CB0D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CE8C62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0699C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D46A92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AD3538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837EAC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437EAB4" w14:textId="19325E50" w:rsidR="00580DB7" w:rsidRDefault="00EF6F16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58D5B7" w14:textId="53E8546D" w:rsidR="00F50E0D" w:rsidRDefault="00F50E0D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FBCA11" w14:textId="6083BA4D" w:rsidR="00F50E0D" w:rsidRDefault="00F50E0D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033DD9F" w14:textId="77777777" w:rsidR="00580DB7" w:rsidRDefault="00580DB7">
      <w:pPr>
        <w:sectPr w:rsidR="00580DB7" w:rsidSect="00177DBD">
          <w:headerReference w:type="default" r:id="rId14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50C9FB9F" w14:textId="0587C5F7" w:rsidR="00177DBD" w:rsidRDefault="00177DBD" w:rsidP="00177DBD">
      <w:pPr>
        <w:pStyle w:val="Heading1"/>
      </w:pPr>
      <w:r w:rsidRPr="00177DBD">
        <w:lastRenderedPageBreak/>
        <w:t xml:space="preserve">Day </w:t>
      </w:r>
      <w:r w:rsidR="00B774C1">
        <w:t>7</w:t>
      </w:r>
      <w:r w:rsidRPr="00177DBD">
        <w:t xml:space="preserve"> – Date: _________________</w:t>
      </w:r>
    </w:p>
    <w:p w14:paraId="44C25026" w14:textId="68F6A020" w:rsidR="00E81B04" w:rsidRDefault="00E81B04" w:rsidP="00177DBD">
      <w:pPr>
        <w:pStyle w:val="Heading1"/>
      </w:pPr>
      <w:bookmarkStart w:id="1" w:name="_Hlk78651548"/>
      <w:r>
        <w:t>Cardiovascular semiology:</w:t>
      </w:r>
      <w:bookmarkEnd w:id="1"/>
    </w:p>
    <w:p w14:paraId="5869D652" w14:textId="3C2C2460" w:rsidR="00E81B04" w:rsidRDefault="00EB76C9" w:rsidP="00E81B04">
      <w:pPr>
        <w:pStyle w:val="Heading1"/>
        <w:numPr>
          <w:ilvl w:val="0"/>
          <w:numId w:val="3"/>
        </w:numPr>
      </w:pPr>
      <w:r>
        <w:t>Anamnesis</w:t>
      </w:r>
      <w:r w:rsidR="00E81B04">
        <w:t xml:space="preserve"> of a patient with a documented cardiovascular pathology.</w:t>
      </w:r>
    </w:p>
    <w:p w14:paraId="554D6A45" w14:textId="1DFEF179" w:rsidR="00E81B04" w:rsidRDefault="00E81B04" w:rsidP="00E81B04">
      <w:pPr>
        <w:pStyle w:val="Heading1"/>
        <w:numPr>
          <w:ilvl w:val="0"/>
          <w:numId w:val="3"/>
        </w:numPr>
      </w:pPr>
      <w:r>
        <w:t>Note the main signs and symptoms that may indicate a cardiovascular disease.</w:t>
      </w:r>
    </w:p>
    <w:p w14:paraId="23C6F62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DDDC4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45987A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9B52FE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FAEFB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3CBB1B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86DE96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BA04DD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FD806B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D86050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7C9F8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D002B9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A96541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24F4B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8CBC0D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BB25EE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4EEEF52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D601A3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DAB2B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307885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306A50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0F70B6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07DA8C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C0371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0DC5D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6CC5A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E7F9C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8670EC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4AFCCC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750B7C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A6347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3697E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E6E9CC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81AE6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0B6D2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767F1B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9B11DA7" w14:textId="77777777" w:rsidR="00580DB7" w:rsidRDefault="00580DB7">
      <w:pPr>
        <w:sectPr w:rsidR="00580DB7" w:rsidSect="00177DBD">
          <w:headerReference w:type="default" r:id="rId15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6ACB422B" w14:textId="77777777" w:rsidR="00177DBD" w:rsidRPr="00177DBD" w:rsidRDefault="00177DBD" w:rsidP="00177DBD">
      <w:pPr>
        <w:pStyle w:val="Heading1"/>
      </w:pPr>
      <w:r w:rsidRPr="00177DBD">
        <w:lastRenderedPageBreak/>
        <w:t xml:space="preserve">Day </w:t>
      </w:r>
      <w:r w:rsidR="00B774C1">
        <w:t>8</w:t>
      </w:r>
      <w:r w:rsidRPr="00177DBD">
        <w:t xml:space="preserve"> – Date: _________________</w:t>
      </w:r>
    </w:p>
    <w:p w14:paraId="12B655CC" w14:textId="4A55461A" w:rsidR="00B774C1" w:rsidRDefault="00EB76C9" w:rsidP="00B774C1">
      <w:pPr>
        <w:ind w:left="142" w:right="1107"/>
        <w:jc w:val="both"/>
        <w:rPr>
          <w:b/>
          <w:lang w:val="en"/>
        </w:rPr>
      </w:pPr>
      <w:r>
        <w:rPr>
          <w:b/>
          <w:lang w:val="en"/>
        </w:rPr>
        <w:t>EKG:</w:t>
      </w:r>
    </w:p>
    <w:p w14:paraId="446F3B98" w14:textId="667C5D75" w:rsidR="00EB76C9" w:rsidRDefault="00EB76C9" w:rsidP="00EB76C9">
      <w:pPr>
        <w:pStyle w:val="ListParagraph"/>
        <w:numPr>
          <w:ilvl w:val="0"/>
          <w:numId w:val="3"/>
        </w:numPr>
        <w:ind w:right="1107"/>
        <w:jc w:val="both"/>
        <w:rPr>
          <w:b/>
          <w:lang w:val="en"/>
        </w:rPr>
      </w:pPr>
      <w:r>
        <w:rPr>
          <w:b/>
          <w:lang w:val="en"/>
        </w:rPr>
        <w:t>Technique - how to place correctly the sensors, types of sensors</w:t>
      </w:r>
    </w:p>
    <w:p w14:paraId="4C1A4F02" w14:textId="4CA690CF" w:rsidR="00EB76C9" w:rsidRDefault="00EB76C9" w:rsidP="00EB76C9">
      <w:pPr>
        <w:pStyle w:val="ListParagraph"/>
        <w:numPr>
          <w:ilvl w:val="0"/>
          <w:numId w:val="3"/>
        </w:numPr>
        <w:ind w:right="1107"/>
        <w:jc w:val="both"/>
        <w:rPr>
          <w:b/>
          <w:lang w:val="en"/>
        </w:rPr>
      </w:pPr>
      <w:r>
        <w:rPr>
          <w:b/>
          <w:lang w:val="en"/>
        </w:rPr>
        <w:t>Normal EKG output - interpretation</w:t>
      </w:r>
    </w:p>
    <w:p w14:paraId="2D0E43F2" w14:textId="0F052ED1" w:rsidR="00EB76C9" w:rsidRPr="00EB76C9" w:rsidRDefault="00EB76C9" w:rsidP="00EB76C9">
      <w:pPr>
        <w:pStyle w:val="ListParagraph"/>
        <w:numPr>
          <w:ilvl w:val="0"/>
          <w:numId w:val="3"/>
        </w:numPr>
        <w:ind w:right="1107"/>
        <w:jc w:val="both"/>
        <w:rPr>
          <w:b/>
          <w:lang w:val="en"/>
        </w:rPr>
      </w:pPr>
      <w:r>
        <w:rPr>
          <w:b/>
          <w:lang w:val="en"/>
        </w:rPr>
        <w:t xml:space="preserve">How to compute the cardiac </w:t>
      </w:r>
      <w:proofErr w:type="spellStart"/>
      <w:r>
        <w:rPr>
          <w:b/>
          <w:lang w:val="en"/>
        </w:rPr>
        <w:t>rhytm</w:t>
      </w:r>
      <w:proofErr w:type="spellEnd"/>
      <w:r>
        <w:rPr>
          <w:b/>
          <w:lang w:val="en"/>
        </w:rPr>
        <w:t>, how to determine the QRS complex axis. Minimum of two (2) cases.</w:t>
      </w:r>
    </w:p>
    <w:p w14:paraId="1F857D00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F1934AD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06BC38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E6F9559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9C14B7A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79607B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7754BC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FA6220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2933772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4C2F7BD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A6FA03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ED1EB3A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39FB5E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96D232F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AEB9A57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B8CD465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BD09E5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33182EA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D78140F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2A68779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9A808E5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6A0E28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5AE13FC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418356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585D72" w14:textId="77777777" w:rsidR="00580DB7" w:rsidRDefault="00EF6F16">
      <w:pPr>
        <w:pStyle w:val="BodyText"/>
        <w:spacing w:before="46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05CB2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44EC6B1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D29715B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EE8FF7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15E3C0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2CF21AD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F4BDD64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C78FC66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877C24C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565D785" w14:textId="388F0ACB" w:rsidR="00580DB7" w:rsidRDefault="00EF6F16">
      <w:pPr>
        <w:pStyle w:val="BodyText"/>
        <w:spacing w:before="46"/>
        <w:jc w:val="both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29DDA05" w14:textId="5CC1EE92" w:rsidR="00F50E0D" w:rsidRDefault="00F50E0D">
      <w:pPr>
        <w:pStyle w:val="BodyText"/>
        <w:spacing w:before="46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F09D12C" w14:textId="77777777" w:rsidR="00580DB7" w:rsidRDefault="00580DB7">
      <w:pPr>
        <w:jc w:val="both"/>
        <w:sectPr w:rsidR="00580DB7" w:rsidSect="00177DBD">
          <w:headerReference w:type="default" r:id="rId16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46AA663E" w14:textId="77777777" w:rsidR="00177DBD" w:rsidRDefault="00177DBD">
      <w:pPr>
        <w:pStyle w:val="Heading1"/>
        <w:spacing w:before="30"/>
        <w:rPr>
          <w:rFonts w:cs="Calibri"/>
        </w:rPr>
      </w:pPr>
      <w:r>
        <w:rPr>
          <w:rFonts w:cs="Calibri"/>
        </w:rPr>
        <w:lastRenderedPageBreak/>
        <w:t xml:space="preserve">Day </w:t>
      </w:r>
      <w:r w:rsidR="00B774C1">
        <w:rPr>
          <w:rFonts w:cs="Calibri"/>
        </w:rPr>
        <w:t>9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12212986" w14:textId="4BF8E3C3" w:rsidR="00580DB7" w:rsidRDefault="00EB76C9" w:rsidP="00B774C1">
      <w:pPr>
        <w:ind w:left="142" w:right="1107"/>
        <w:jc w:val="both"/>
        <w:rPr>
          <w:rFonts w:ascii="Calibri" w:eastAsia="Calibri" w:hAnsi="Calibri" w:cs="Calibri"/>
          <w:b/>
          <w:szCs w:val="28"/>
        </w:rPr>
      </w:pPr>
      <w:r>
        <w:rPr>
          <w:rFonts w:ascii="Calibri" w:eastAsia="Calibri" w:hAnsi="Calibri" w:cs="Calibri"/>
          <w:b/>
          <w:szCs w:val="28"/>
        </w:rPr>
        <w:t>EKG:</w:t>
      </w:r>
    </w:p>
    <w:p w14:paraId="26469645" w14:textId="0B10FB0D" w:rsidR="00EB76C9" w:rsidRDefault="00EB76C9" w:rsidP="00EB76C9">
      <w:pPr>
        <w:pStyle w:val="ListParagraph"/>
        <w:numPr>
          <w:ilvl w:val="0"/>
          <w:numId w:val="3"/>
        </w:numPr>
        <w:ind w:right="1107"/>
        <w:jc w:val="both"/>
        <w:rPr>
          <w:rFonts w:ascii="Calibri" w:eastAsia="Calibri" w:hAnsi="Calibri" w:cs="Calibri"/>
          <w:b/>
          <w:szCs w:val="28"/>
        </w:rPr>
      </w:pPr>
      <w:r>
        <w:rPr>
          <w:rFonts w:ascii="Calibri" w:eastAsia="Calibri" w:hAnsi="Calibri" w:cs="Calibri"/>
          <w:b/>
          <w:szCs w:val="28"/>
        </w:rPr>
        <w:t>Perform at least 4 EKG pathological determinations in four (4) different cases.</w:t>
      </w:r>
    </w:p>
    <w:p w14:paraId="257BCCCF" w14:textId="6E98ABA1" w:rsidR="00EB76C9" w:rsidRPr="00EB76C9" w:rsidRDefault="00EB76C9" w:rsidP="00EB76C9">
      <w:pPr>
        <w:pStyle w:val="ListParagraph"/>
        <w:numPr>
          <w:ilvl w:val="0"/>
          <w:numId w:val="3"/>
        </w:numPr>
        <w:ind w:right="1107"/>
        <w:jc w:val="both"/>
        <w:rPr>
          <w:rFonts w:ascii="Calibri" w:eastAsia="Calibri" w:hAnsi="Calibri" w:cs="Calibri"/>
          <w:b/>
          <w:szCs w:val="28"/>
        </w:rPr>
      </w:pPr>
      <w:r>
        <w:rPr>
          <w:rFonts w:ascii="Calibri" w:eastAsia="Calibri" w:hAnsi="Calibri" w:cs="Calibri"/>
          <w:b/>
          <w:szCs w:val="28"/>
        </w:rPr>
        <w:t>Specify the complete EKG diagnosis in each case.</w:t>
      </w:r>
    </w:p>
    <w:p w14:paraId="2401F1CC" w14:textId="77777777" w:rsidR="00B74655" w:rsidRDefault="00B74655">
      <w:pPr>
        <w:pStyle w:val="BodyText"/>
        <w:spacing w:before="21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A5E77D" w14:textId="77777777" w:rsidR="00580DB7" w:rsidRDefault="00EF6F16">
      <w:pPr>
        <w:pStyle w:val="BodyText"/>
        <w:spacing w:before="2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CAE921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0270A3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4BFD10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DC396D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37FC53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BEF2C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375986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64CA3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AF54A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B50A53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FDE776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496CCF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842A5F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E65E2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3B610E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B40E2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89058C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4AA4C8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47353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AD0FB6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48C33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876861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035B0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C6FAB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8E52D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C0DF48C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E6BA04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1EFF87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E1CBE8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FC7440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A8A60D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9B2FCB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94D63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2E9B8A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B5D572E" w14:textId="16EA4171" w:rsidR="00580DB7" w:rsidRDefault="00EF6F16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3DD3CD5" w14:textId="6D4434CE" w:rsidR="00F50E0D" w:rsidRDefault="00F50E0D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CAAA9EF" w14:textId="6A4633A0" w:rsidR="00F50E0D" w:rsidRDefault="00F50E0D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E62CE5" w14:textId="77777777" w:rsidR="00580DB7" w:rsidRDefault="00580DB7">
      <w:pPr>
        <w:sectPr w:rsidR="00580DB7" w:rsidSect="00177DBD">
          <w:headerReference w:type="default" r:id="rId17"/>
          <w:footerReference w:type="default" r:id="rId18"/>
          <w:pgSz w:w="11910" w:h="16840" w:code="9"/>
          <w:pgMar w:top="1134" w:right="284" w:bottom="1219" w:left="1021" w:header="113" w:footer="1038" w:gutter="0"/>
          <w:pgNumType w:start="10"/>
          <w:cols w:space="720"/>
        </w:sectPr>
      </w:pPr>
    </w:p>
    <w:p w14:paraId="175514FA" w14:textId="71FD442F" w:rsidR="00177DBD" w:rsidRDefault="00177DBD">
      <w:pPr>
        <w:pStyle w:val="Heading1"/>
        <w:spacing w:before="30"/>
      </w:pPr>
      <w:r>
        <w:rPr>
          <w:rFonts w:cs="Calibri"/>
        </w:rPr>
        <w:lastRenderedPageBreak/>
        <w:t>Day 1</w:t>
      </w:r>
      <w:r w:rsidR="00B774C1">
        <w:rPr>
          <w:rFonts w:cs="Calibri"/>
        </w:rPr>
        <w:t>0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1C2DB34A" w14:textId="03092F9A" w:rsidR="00EB76C9" w:rsidRDefault="00EB76C9" w:rsidP="00EB76C9">
      <w:pPr>
        <w:pStyle w:val="Heading1"/>
        <w:spacing w:before="30"/>
        <w:ind w:right="1107"/>
        <w:jc w:val="both"/>
        <w:rPr>
          <w:rFonts w:cs="Calibri"/>
        </w:rPr>
      </w:pPr>
      <w:r>
        <w:rPr>
          <w:rFonts w:cs="Calibri"/>
        </w:rPr>
        <w:t>Use of antibiotics in a medical patient. Indications. Ways of administration. A minimum of four (4) cases.</w:t>
      </w:r>
    </w:p>
    <w:p w14:paraId="36126EBF" w14:textId="0451A761" w:rsidR="00B774C1" w:rsidRPr="00B774C1" w:rsidRDefault="00B774C1" w:rsidP="00B774C1">
      <w:pPr>
        <w:ind w:left="142" w:right="966"/>
        <w:jc w:val="both"/>
        <w:rPr>
          <w:b/>
          <w:lang w:val="en"/>
        </w:rPr>
      </w:pPr>
    </w:p>
    <w:p w14:paraId="7C2F6A80" w14:textId="77777777" w:rsidR="00580DB7" w:rsidRDefault="00EF6F16">
      <w:pPr>
        <w:pStyle w:val="BodyText"/>
        <w:spacing w:before="2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15BDE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722A46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08DAD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9BFDCB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0825EC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47B928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3B1E7E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1ADAC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486EF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5D5F60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4C9E3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25EBA3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1A8AB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048C4A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AC442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5BE988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BEF5D6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8DE627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733F1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E49043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233932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A17C4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29E80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B7BAA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680453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1ED8516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01778E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F87176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C9AB00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560C91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D0EBC6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95DFDC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5DC9C2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B5F18C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A463BE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374A39F" w14:textId="2237806E" w:rsidR="00580DB7" w:rsidRDefault="00EF6F16">
      <w:pPr>
        <w:pStyle w:val="BodyText"/>
        <w:spacing w:before="46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646C6BD" w14:textId="24432524" w:rsidR="00F50E0D" w:rsidRDefault="00F50E0D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CB5E606" w14:textId="77777777" w:rsidR="00580DB7" w:rsidRDefault="00580DB7">
      <w:pPr>
        <w:sectPr w:rsidR="00580DB7" w:rsidSect="00177DBD">
          <w:headerReference w:type="default" r:id="rId19"/>
          <w:footerReference w:type="default" r:id="rId20"/>
          <w:pgSz w:w="11910" w:h="16840" w:code="9"/>
          <w:pgMar w:top="1134" w:right="284" w:bottom="1219" w:left="1021" w:header="113" w:footer="1038" w:gutter="0"/>
          <w:pgNumType w:start="11"/>
          <w:cols w:space="720"/>
        </w:sectPr>
      </w:pPr>
    </w:p>
    <w:p w14:paraId="1946572A" w14:textId="77777777" w:rsidR="00177DBD" w:rsidRDefault="00177DBD" w:rsidP="00177DBD">
      <w:pPr>
        <w:pStyle w:val="Heading1"/>
        <w:rPr>
          <w:rFonts w:cs="Calibri"/>
          <w:spacing w:val="-1"/>
        </w:rPr>
      </w:pPr>
      <w:r>
        <w:rPr>
          <w:rFonts w:cs="Calibri"/>
        </w:rPr>
        <w:lastRenderedPageBreak/>
        <w:t xml:space="preserve">Day </w:t>
      </w:r>
      <w:r w:rsidR="00B774C1">
        <w:rPr>
          <w:rFonts w:cs="Calibri"/>
        </w:rPr>
        <w:t>1</w:t>
      </w:r>
      <w:r>
        <w:rPr>
          <w:rFonts w:cs="Calibri"/>
        </w:rPr>
        <w:t>1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3A8A97C9" w14:textId="44237E18" w:rsidR="00B774C1" w:rsidRPr="00B774C1" w:rsidRDefault="00B774C1" w:rsidP="00B774C1">
      <w:pPr>
        <w:ind w:left="142" w:right="966"/>
        <w:jc w:val="both"/>
        <w:rPr>
          <w:b/>
          <w:lang w:val="en"/>
        </w:rPr>
      </w:pPr>
    </w:p>
    <w:p w14:paraId="71EDD654" w14:textId="77777777" w:rsidR="00580DB7" w:rsidRDefault="00EF6F16">
      <w:pPr>
        <w:pStyle w:val="BodyText"/>
        <w:spacing w:before="2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C444C5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330F71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883757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63DF68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227578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55E8F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D7A03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2AB00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BAEF58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0DE36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9D8E80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149AAE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2D913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929DC0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5E9DC1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AD545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F8A773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E0C1D2D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1C7F09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E64740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EC4988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1C250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DC5109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C19B6A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1805FE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4EB44AF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0B6B06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B9A86E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3564A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563C26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267BF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6E2DD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7E2324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BAEBF9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F88B0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EFB35FB" w14:textId="3EF49FCF" w:rsidR="00580DB7" w:rsidRDefault="00EF6F16">
      <w:pPr>
        <w:pStyle w:val="BodyText"/>
        <w:spacing w:before="46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A397D9" w14:textId="24053CE5" w:rsidR="00F50E0D" w:rsidRDefault="00F50E0D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652CA3B" w14:textId="77777777" w:rsidR="00580DB7" w:rsidRDefault="00580DB7">
      <w:pPr>
        <w:sectPr w:rsidR="00580DB7" w:rsidSect="00177DBD">
          <w:headerReference w:type="default" r:id="rId21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21251094" w14:textId="77777777" w:rsidR="00177DBD" w:rsidRDefault="00177DBD" w:rsidP="00177DBD">
      <w:pPr>
        <w:pStyle w:val="Heading1"/>
        <w:rPr>
          <w:rFonts w:cs="Calibri"/>
          <w:spacing w:val="-1"/>
        </w:rPr>
      </w:pPr>
      <w:r>
        <w:rPr>
          <w:rFonts w:cs="Calibri"/>
        </w:rPr>
        <w:lastRenderedPageBreak/>
        <w:t>Day 1</w:t>
      </w:r>
      <w:r w:rsidR="00B774C1">
        <w:rPr>
          <w:rFonts w:cs="Calibri"/>
        </w:rPr>
        <w:t>2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25F9BAC2" w14:textId="0E3796D8" w:rsidR="00B774C1" w:rsidRDefault="00EB76C9" w:rsidP="00B774C1">
      <w:pPr>
        <w:ind w:left="142" w:right="966"/>
        <w:jc w:val="both"/>
        <w:rPr>
          <w:b/>
        </w:rPr>
      </w:pPr>
      <w:r>
        <w:rPr>
          <w:b/>
        </w:rPr>
        <w:t>Digestive</w:t>
      </w:r>
      <w:r w:rsidRPr="00EB76C9">
        <w:rPr>
          <w:b/>
        </w:rPr>
        <w:t xml:space="preserve"> semiology:</w:t>
      </w:r>
    </w:p>
    <w:p w14:paraId="05A2A4B4" w14:textId="3155AA13" w:rsidR="00EB76C9" w:rsidRDefault="00EB76C9" w:rsidP="00EB76C9">
      <w:pPr>
        <w:pStyle w:val="ListParagraph"/>
        <w:numPr>
          <w:ilvl w:val="0"/>
          <w:numId w:val="3"/>
        </w:numPr>
        <w:ind w:right="966"/>
        <w:jc w:val="both"/>
        <w:rPr>
          <w:b/>
          <w:lang w:val="en"/>
        </w:rPr>
      </w:pPr>
      <w:r>
        <w:rPr>
          <w:b/>
          <w:lang w:val="en"/>
        </w:rPr>
        <w:t>Anamnesis of a patient with documented digestive-related pathology.</w:t>
      </w:r>
    </w:p>
    <w:p w14:paraId="3E6A65D5" w14:textId="3488807A" w:rsidR="00EB76C9" w:rsidRPr="00EB76C9" w:rsidRDefault="00A85522" w:rsidP="00EB76C9">
      <w:pPr>
        <w:pStyle w:val="ListParagraph"/>
        <w:numPr>
          <w:ilvl w:val="0"/>
          <w:numId w:val="3"/>
        </w:numPr>
        <w:ind w:right="966"/>
        <w:jc w:val="both"/>
        <w:rPr>
          <w:b/>
          <w:lang w:val="en"/>
        </w:rPr>
      </w:pPr>
      <w:r w:rsidRPr="00A85522">
        <w:rPr>
          <w:b/>
        </w:rPr>
        <w:t xml:space="preserve">Note the main signs and symptoms that may indicate a </w:t>
      </w:r>
      <w:r>
        <w:rPr>
          <w:b/>
        </w:rPr>
        <w:t>digestive</w:t>
      </w:r>
      <w:r w:rsidRPr="00A85522">
        <w:rPr>
          <w:b/>
        </w:rPr>
        <w:t xml:space="preserve"> </w:t>
      </w:r>
      <w:r>
        <w:rPr>
          <w:b/>
        </w:rPr>
        <w:t xml:space="preserve">tract </w:t>
      </w:r>
      <w:r w:rsidRPr="00A85522">
        <w:rPr>
          <w:b/>
        </w:rPr>
        <w:t>disease.</w:t>
      </w:r>
    </w:p>
    <w:p w14:paraId="787E78C5" w14:textId="77777777" w:rsidR="00580DB7" w:rsidRDefault="00EF6F16">
      <w:pPr>
        <w:pStyle w:val="BodyText"/>
        <w:spacing w:before="22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6EC04AB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77BEB90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808CC2D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8DC486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DB90AFE" w14:textId="77777777" w:rsidR="00580DB7" w:rsidRDefault="00EF6F16">
      <w:pPr>
        <w:pStyle w:val="BodyText"/>
        <w:spacing w:before="46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EE78299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89F6A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C77088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B34D669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128583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98C6BD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A0CF376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DE4D58D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EE15A57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6538675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D5A21F3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5D55367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3ED4E16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D9A0A0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4F3CC8E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7FB206E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817E25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7522CC5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8C5843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22BBE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8EBA1F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A871C1D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4E711B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855FA38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56CEEEB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F16662B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95A4D52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8552A7D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64BE63B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8CC6A21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106834" w14:textId="77FDE798" w:rsidR="00580DB7" w:rsidRDefault="00EF6F16">
      <w:pPr>
        <w:pStyle w:val="BodyText"/>
        <w:jc w:val="both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2AA9A38" w14:textId="45EB34AE" w:rsidR="00F50E0D" w:rsidRDefault="00F50E0D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7A622A" w14:textId="77777777" w:rsidR="00580DB7" w:rsidRDefault="00580DB7">
      <w:pPr>
        <w:jc w:val="both"/>
        <w:sectPr w:rsidR="00580DB7" w:rsidSect="00177DBD">
          <w:headerReference w:type="default" r:id="rId22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5F14C5D7" w14:textId="73B5A587" w:rsidR="00177DBD" w:rsidRDefault="00177DBD" w:rsidP="00177DBD">
      <w:pPr>
        <w:pStyle w:val="Heading1"/>
      </w:pPr>
      <w:r w:rsidRPr="00177DBD">
        <w:lastRenderedPageBreak/>
        <w:t>Day 1</w:t>
      </w:r>
      <w:r w:rsidR="00B774C1">
        <w:t>3</w:t>
      </w:r>
      <w:r w:rsidRPr="00177DBD">
        <w:t xml:space="preserve"> – Date: _________________</w:t>
      </w:r>
    </w:p>
    <w:p w14:paraId="1A9C2AC0" w14:textId="20A940BA" w:rsidR="00A85522" w:rsidRPr="00177DBD" w:rsidRDefault="00A85522" w:rsidP="00A85522">
      <w:pPr>
        <w:pStyle w:val="Heading1"/>
        <w:ind w:right="1107"/>
        <w:jc w:val="both"/>
      </w:pPr>
    </w:p>
    <w:p w14:paraId="239C46AA" w14:textId="77777777" w:rsidR="00B74655" w:rsidRDefault="00B74655">
      <w:pPr>
        <w:pStyle w:val="BodyText"/>
        <w:spacing w:before="0" w:line="293" w:lineRule="exac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D4FB156" w14:textId="77777777" w:rsidR="00580DB7" w:rsidRDefault="00EF6F16">
      <w:pPr>
        <w:pStyle w:val="BodyText"/>
        <w:spacing w:before="0" w:line="293" w:lineRule="exac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53185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FD8C0B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668F9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9F5C8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ADD4F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CF5EB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B72918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453D6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C51B16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51052A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E3EAE8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5BA21D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0B058B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848662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C84DCA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0121E97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2C6B4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D1BAC1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9A6353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85472B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AC2D53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7A71E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7716DD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9065F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A494C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7ECDDFB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50C9C8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DCF52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AB5AF6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7172BA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EF3989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30AACD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0152FD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D871B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58F75E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BAC46B7" w14:textId="6B50C4FC" w:rsidR="00580DB7" w:rsidRDefault="00EF6F16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4A1E638" w14:textId="2209B0C3" w:rsidR="00F50E0D" w:rsidRDefault="00F50E0D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219BBE" w14:textId="77777777" w:rsidR="00580DB7" w:rsidRDefault="00580DB7">
      <w:pPr>
        <w:sectPr w:rsidR="00580DB7" w:rsidSect="00177DBD">
          <w:headerReference w:type="default" r:id="rId23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1360A9E2" w14:textId="77777777" w:rsidR="00177DBD" w:rsidRPr="00177DBD" w:rsidRDefault="00177DBD" w:rsidP="00177DBD">
      <w:pPr>
        <w:pStyle w:val="Heading1"/>
      </w:pPr>
      <w:r w:rsidRPr="00177DBD">
        <w:lastRenderedPageBreak/>
        <w:t>Day 1</w:t>
      </w:r>
      <w:r w:rsidR="00280EBD">
        <w:t>4</w:t>
      </w:r>
      <w:r w:rsidRPr="00177DBD">
        <w:t xml:space="preserve"> – Date: _________________</w:t>
      </w:r>
    </w:p>
    <w:p w14:paraId="7E61FF1E" w14:textId="202D234E" w:rsidR="00280EBD" w:rsidRPr="00280EBD" w:rsidRDefault="00280EBD" w:rsidP="00280EBD">
      <w:pPr>
        <w:ind w:left="142" w:right="1107"/>
        <w:jc w:val="both"/>
        <w:rPr>
          <w:b/>
          <w:lang w:val="en"/>
        </w:rPr>
      </w:pPr>
    </w:p>
    <w:p w14:paraId="10850EB3" w14:textId="77777777" w:rsidR="00580DB7" w:rsidRDefault="00EF6F16">
      <w:pPr>
        <w:pStyle w:val="BodyText"/>
        <w:spacing w:before="22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B91929C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AB2639A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8A41198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943B76E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5E0CE2D" w14:textId="77777777" w:rsidR="00580DB7" w:rsidRDefault="00EF6F16">
      <w:pPr>
        <w:pStyle w:val="BodyText"/>
        <w:spacing w:before="46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C527EAC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3D25CBC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83C6062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F4A390A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D7AF945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1B98E3A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6922FD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416294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46FB90E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D1B4080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865659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1AB8B18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D03EDD0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AC71317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341A9F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3EE0142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CB2FCFE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A0A012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29BFDD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6B2355C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DB5ED7A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64401A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BFC1D1B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F571CB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01B628B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A05A9E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3C13D6F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5EA397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4B6B0A5" w14:textId="77777777" w:rsidR="00580DB7" w:rsidRDefault="00EF6F16">
      <w:pPr>
        <w:pStyle w:val="BodyText"/>
        <w:spacing w:before="45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FA38D26" w14:textId="77777777" w:rsidR="00580DB7" w:rsidRDefault="00EF6F16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06AB12A" w14:textId="68CEE814" w:rsidR="00580DB7" w:rsidRDefault="00EF6F16">
      <w:pPr>
        <w:pStyle w:val="BodyText"/>
        <w:jc w:val="both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4AA2CCB" w14:textId="66E70104" w:rsidR="00F50E0D" w:rsidRDefault="00F50E0D">
      <w:pPr>
        <w:pStyle w:val="BodyText"/>
        <w:jc w:val="both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71ED8D5" w14:textId="671D9E4B" w:rsidR="00F50E0D" w:rsidRDefault="00F50E0D">
      <w:pPr>
        <w:pStyle w:val="BodyText"/>
        <w:jc w:val="both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64E9C2D" w14:textId="40CA70FE" w:rsidR="00F50E0D" w:rsidRDefault="00F50E0D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81B613E" w14:textId="77777777" w:rsidR="00580DB7" w:rsidRDefault="00580DB7">
      <w:pPr>
        <w:jc w:val="both"/>
        <w:sectPr w:rsidR="00580DB7" w:rsidSect="00177DBD">
          <w:headerReference w:type="default" r:id="rId24"/>
          <w:footerReference w:type="default" r:id="rId25"/>
          <w:pgSz w:w="11910" w:h="16840" w:code="9"/>
          <w:pgMar w:top="1134" w:right="284" w:bottom="1219" w:left="1021" w:header="113" w:footer="1038" w:gutter="0"/>
          <w:pgNumType w:start="15"/>
          <w:cols w:space="720"/>
        </w:sectPr>
      </w:pPr>
    </w:p>
    <w:p w14:paraId="1D6E37DB" w14:textId="668F7556" w:rsidR="00177DBD" w:rsidRDefault="00177DBD" w:rsidP="00177DBD">
      <w:pPr>
        <w:pStyle w:val="Heading1"/>
      </w:pPr>
      <w:r>
        <w:rPr>
          <w:rFonts w:cs="Calibri"/>
        </w:rPr>
        <w:lastRenderedPageBreak/>
        <w:t>Day 1</w:t>
      </w:r>
      <w:r w:rsidR="00280EBD">
        <w:rPr>
          <w:rFonts w:cs="Calibri"/>
        </w:rPr>
        <w:t>5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289560ED" w14:textId="4A33A4DF" w:rsidR="0043339D" w:rsidRDefault="0043339D" w:rsidP="0043339D">
      <w:pPr>
        <w:pStyle w:val="Heading1"/>
        <w:ind w:right="1107"/>
        <w:jc w:val="both"/>
      </w:pPr>
      <w:r>
        <w:t xml:space="preserve">Paraclinical investigations: complete blood count (CBC) analysis. Provide at least four (4) cases with diagnosis determined from CBC analysis. </w:t>
      </w:r>
    </w:p>
    <w:p w14:paraId="40628077" w14:textId="77777777" w:rsidR="00580DB7" w:rsidRDefault="00EF6F16">
      <w:pPr>
        <w:pStyle w:val="BodyText"/>
        <w:spacing w:before="7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DE73A1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AAC243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8F599E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11F44C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9DA5A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5E82BE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E997C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70C38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309CCC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02247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3CF2B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3762D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D8AE2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E9DB6E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37F9B1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16E420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DE91ED3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3507BA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A4072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CB2AB4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D6162F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C1D681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F2FA24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709EB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88572B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28E1AE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AB4D6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C59D2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62A72C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5820A1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8C91CD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646F2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609C99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0889C0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3D7568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71FF8B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94BB94" w14:textId="315DA9D9" w:rsidR="00580DB7" w:rsidRDefault="00EF6F16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49C10C" w14:textId="357FD3AF" w:rsidR="00F50E0D" w:rsidRDefault="00F50E0D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4ECDA5C" w14:textId="77777777" w:rsidR="00580DB7" w:rsidRDefault="00580DB7">
      <w:pPr>
        <w:sectPr w:rsidR="00580DB7" w:rsidSect="00177DBD">
          <w:headerReference w:type="default" r:id="rId26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7D81BABC" w14:textId="77777777" w:rsidR="00177DBD" w:rsidRDefault="00177DBD" w:rsidP="00177DBD">
      <w:pPr>
        <w:pStyle w:val="Heading1"/>
      </w:pPr>
      <w:r>
        <w:rPr>
          <w:rFonts w:cs="Calibri"/>
        </w:rPr>
        <w:lastRenderedPageBreak/>
        <w:t>Day 1</w:t>
      </w:r>
      <w:r w:rsidR="00280EBD">
        <w:rPr>
          <w:rFonts w:cs="Calibri"/>
        </w:rPr>
        <w:t>6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74E5AACA" w14:textId="77777777" w:rsidR="00280EBD" w:rsidRPr="00280EBD" w:rsidRDefault="00280EBD" w:rsidP="00280EBD">
      <w:pPr>
        <w:ind w:left="142"/>
        <w:rPr>
          <w:b/>
        </w:rPr>
      </w:pPr>
      <w:r w:rsidRPr="00280EBD">
        <w:rPr>
          <w:b/>
        </w:rPr>
        <w:t>Clinical Case #1 (application of the previous mastered techniques):</w:t>
      </w:r>
    </w:p>
    <w:p w14:paraId="29D60830" w14:textId="77777777" w:rsidR="00580DB7" w:rsidRDefault="00EF6F16">
      <w:pPr>
        <w:pStyle w:val="BodyText"/>
        <w:spacing w:before="80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304D63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9A6EA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E937D0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B30E55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DDA117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1DDEA1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96B1E1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D6F5EF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49AB2C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DCA152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C993E5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DFAA2D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3470F1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81BBE1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B58BAD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605C52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669D963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C591D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78CE0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083E19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7246E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116FF1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44A98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27DB1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F0DA24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17673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DF98B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F1DE3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EE615D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BE054E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82641E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EBA9A1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7B69BD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385F42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4F5577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3292009" w14:textId="77777777" w:rsidR="00580DB7" w:rsidRDefault="00EF6F16">
      <w:pPr>
        <w:pStyle w:val="BodyText"/>
        <w:spacing w:before="45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BBECEC3" w14:textId="03E8B0D4" w:rsidR="00B74655" w:rsidRDefault="00B74655">
      <w:pPr>
        <w:pStyle w:val="BodyText"/>
        <w:spacing w:before="45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D456BD" w14:textId="329195B8" w:rsidR="00F50E0D" w:rsidRDefault="00F50E0D">
      <w:pPr>
        <w:pStyle w:val="BodyText"/>
        <w:spacing w:before="45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297602" w14:textId="4FA0ED1D" w:rsidR="00F50E0D" w:rsidRDefault="00F50E0D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0EF259" w14:textId="77777777" w:rsidR="00580DB7" w:rsidRDefault="00580DB7">
      <w:pPr>
        <w:sectPr w:rsidR="00580DB7" w:rsidSect="00177DBD">
          <w:headerReference w:type="default" r:id="rId27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6273FC33" w14:textId="77777777" w:rsidR="00177DBD" w:rsidRDefault="00177DBD" w:rsidP="00177DBD">
      <w:pPr>
        <w:pStyle w:val="Heading1"/>
      </w:pPr>
      <w:r>
        <w:rPr>
          <w:rFonts w:cs="Calibri"/>
        </w:rPr>
        <w:lastRenderedPageBreak/>
        <w:t>Day 1</w:t>
      </w:r>
      <w:r w:rsidR="00280EBD">
        <w:rPr>
          <w:rFonts w:cs="Calibri"/>
        </w:rPr>
        <w:t>7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169F0F64" w14:textId="77777777" w:rsidR="00280EBD" w:rsidRPr="00280EBD" w:rsidRDefault="00280EBD" w:rsidP="00280EBD">
      <w:pPr>
        <w:ind w:left="142"/>
        <w:rPr>
          <w:b/>
          <w:spacing w:val="-1"/>
        </w:rPr>
      </w:pPr>
      <w:r w:rsidRPr="00280EBD">
        <w:rPr>
          <w:b/>
        </w:rPr>
        <w:t>Clinical Case #</w:t>
      </w:r>
      <w:r>
        <w:rPr>
          <w:b/>
        </w:rPr>
        <w:t>2</w:t>
      </w:r>
      <w:r w:rsidRPr="00280EBD">
        <w:rPr>
          <w:b/>
        </w:rPr>
        <w:t xml:space="preserve"> (application of the previous mastered techniques):</w:t>
      </w:r>
    </w:p>
    <w:p w14:paraId="6F1E2127" w14:textId="77777777" w:rsidR="00580DB7" w:rsidRDefault="00EF6F16">
      <w:pPr>
        <w:pStyle w:val="BodyText"/>
        <w:spacing w:before="80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EACD5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7D4DD0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C2FF53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6DFF8A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9521FA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E959B3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C71753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7AB653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57212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9FF97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632F0D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4E96C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FAA03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9E03A1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223AD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E38D8F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5E89423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87C7B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05E93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D090C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74E620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512B70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053CC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F943A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6A65C8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7396E1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41D65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C82A2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B0631F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7B7F77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9CB00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119A75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035109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EC9565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D02A61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9A9BF4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01AFBB9" w14:textId="6BB548D3" w:rsidR="00580DB7" w:rsidRDefault="00EF6F16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4B7B7F2" w14:textId="43980D95" w:rsidR="00F50E0D" w:rsidRDefault="00F50E0D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4DDD87" w14:textId="35385A10" w:rsidR="00F50E0D" w:rsidRDefault="00F50E0D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637E39D" w14:textId="77777777" w:rsidR="00580DB7" w:rsidRDefault="00580DB7">
      <w:pPr>
        <w:sectPr w:rsidR="00580DB7" w:rsidSect="00177DBD">
          <w:headerReference w:type="default" r:id="rId28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3923DE2B" w14:textId="77777777" w:rsidR="00177DBD" w:rsidRDefault="00177DBD" w:rsidP="00177DBD">
      <w:pPr>
        <w:pStyle w:val="Heading1"/>
        <w:rPr>
          <w:spacing w:val="-1"/>
        </w:rPr>
      </w:pPr>
      <w:r>
        <w:rPr>
          <w:rFonts w:cs="Calibri"/>
        </w:rPr>
        <w:lastRenderedPageBreak/>
        <w:t>Day 1</w:t>
      </w:r>
      <w:r w:rsidR="00280EBD">
        <w:rPr>
          <w:rFonts w:cs="Calibri"/>
        </w:rPr>
        <w:t>8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300EF32F" w14:textId="77777777" w:rsidR="00280EBD" w:rsidRPr="00280EBD" w:rsidRDefault="00280EBD">
      <w:pPr>
        <w:pStyle w:val="BodyText"/>
        <w:spacing w:before="51"/>
        <w:rPr>
          <w:spacing w:val="-1"/>
          <w:sz w:val="28"/>
          <w:szCs w:val="28"/>
        </w:rPr>
      </w:pPr>
      <w:r w:rsidRPr="00280EBD">
        <w:rPr>
          <w:b/>
          <w:sz w:val="28"/>
          <w:szCs w:val="28"/>
        </w:rPr>
        <w:t>Clinical Case #</w:t>
      </w:r>
      <w:r>
        <w:rPr>
          <w:b/>
          <w:sz w:val="28"/>
          <w:szCs w:val="28"/>
        </w:rPr>
        <w:t>3</w:t>
      </w:r>
      <w:r w:rsidRPr="00280EBD">
        <w:rPr>
          <w:b/>
          <w:sz w:val="28"/>
          <w:szCs w:val="28"/>
        </w:rPr>
        <w:t xml:space="preserve"> (application of the previous mastered techniques):</w:t>
      </w:r>
    </w:p>
    <w:p w14:paraId="48942A90" w14:textId="77777777" w:rsidR="00580DB7" w:rsidRDefault="00EF6F16">
      <w:pPr>
        <w:pStyle w:val="BodyText"/>
        <w:spacing w:before="5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731C40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B39579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E1439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9EB09F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8EA2A5C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A67FF4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B8804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B1E4D4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487980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0E0FCD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250C74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FFAD73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51E8D8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28514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C202F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EF82A6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17F6A2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17ADE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76A9E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E60742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5504B0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A1ABD5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49C05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6427F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F5DF33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2485F9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D872EA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6162CA9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BBC47B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1189FD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8B8928F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BDB4C2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05F94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B381CD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2B8137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AD08E1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DE79625" w14:textId="4DE3DF5E" w:rsidR="00580DB7" w:rsidRDefault="00EF6F16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9FD04E5" w14:textId="4C53FA63" w:rsidR="00F50E0D" w:rsidRDefault="00F50E0D">
      <w:pPr>
        <w:pStyle w:val="BodyText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CB98301" w14:textId="03E38B71" w:rsidR="00F50E0D" w:rsidRDefault="00F50E0D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877CD1B" w14:textId="77777777" w:rsidR="00580DB7" w:rsidRDefault="00580DB7">
      <w:pPr>
        <w:sectPr w:rsidR="00580DB7" w:rsidSect="00177DBD">
          <w:headerReference w:type="default" r:id="rId29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7704391B" w14:textId="77777777" w:rsidR="00177DBD" w:rsidRDefault="00177DBD" w:rsidP="00177DBD">
      <w:pPr>
        <w:pStyle w:val="Heading1"/>
        <w:rPr>
          <w:spacing w:val="-1"/>
        </w:rPr>
      </w:pPr>
      <w:r>
        <w:rPr>
          <w:rFonts w:cs="Calibri"/>
        </w:rPr>
        <w:lastRenderedPageBreak/>
        <w:t>Day 1</w:t>
      </w:r>
      <w:r w:rsidR="00280EBD">
        <w:rPr>
          <w:rFonts w:cs="Calibri"/>
        </w:rPr>
        <w:t>9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780FB8C4" w14:textId="77777777" w:rsidR="00280EBD" w:rsidRDefault="00280EBD">
      <w:pPr>
        <w:pStyle w:val="BodyText"/>
        <w:spacing w:before="80"/>
        <w:rPr>
          <w:spacing w:val="-1"/>
        </w:rPr>
      </w:pPr>
      <w:r w:rsidRPr="00280EBD">
        <w:rPr>
          <w:b/>
          <w:sz w:val="28"/>
          <w:szCs w:val="28"/>
        </w:rPr>
        <w:t>Clinical Case #</w:t>
      </w:r>
      <w:r>
        <w:rPr>
          <w:b/>
          <w:sz w:val="28"/>
          <w:szCs w:val="28"/>
        </w:rPr>
        <w:t>4</w:t>
      </w:r>
      <w:r w:rsidRPr="00280EBD">
        <w:rPr>
          <w:b/>
          <w:sz w:val="28"/>
          <w:szCs w:val="28"/>
        </w:rPr>
        <w:t xml:space="preserve"> (application of the previous mastered techniques):</w:t>
      </w:r>
    </w:p>
    <w:p w14:paraId="0E303011" w14:textId="77777777" w:rsidR="00580DB7" w:rsidRDefault="00EF6F16">
      <w:pPr>
        <w:pStyle w:val="BodyText"/>
        <w:spacing w:before="80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9B0AF3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A3E2C1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E2F46A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6B640A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8DADAF9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F0F64F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CA2124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0A41BD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2CDC09B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62D38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C5A888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833DD9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8C88EC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11AF0A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18E96D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3CEEE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AA6BEA8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ED149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3BAB5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729E5B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D5DF8D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2030C3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2FB8EF7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A889A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7B673B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D81D9F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94CD0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C8B352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382F34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1BCE4F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6A85AE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3B3355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D122F03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DA248D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5D1A6F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6FF2E6A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6A48CCC" w14:textId="4B692BDE" w:rsidR="00580DB7" w:rsidRDefault="00EF6F16">
      <w:pPr>
        <w:pStyle w:val="BodyText"/>
        <w:spacing w:before="70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CC4B7DF" w14:textId="2ED49738" w:rsidR="00F50E0D" w:rsidRDefault="00F50E0D">
      <w:pPr>
        <w:pStyle w:val="BodyText"/>
        <w:spacing w:before="70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CBA17D6" w14:textId="77777777" w:rsidR="00F50E0D" w:rsidRDefault="00F50E0D">
      <w:pPr>
        <w:pStyle w:val="BodyText"/>
        <w:spacing w:before="70"/>
      </w:pPr>
    </w:p>
    <w:p w14:paraId="61BA445A" w14:textId="77777777" w:rsidR="00580DB7" w:rsidRDefault="00580DB7">
      <w:pPr>
        <w:sectPr w:rsidR="00580DB7" w:rsidSect="00177DBD">
          <w:headerReference w:type="default" r:id="rId30"/>
          <w:pgSz w:w="11910" w:h="16840" w:code="9"/>
          <w:pgMar w:top="1134" w:right="284" w:bottom="1219" w:left="1021" w:header="113" w:footer="1038" w:gutter="0"/>
          <w:cols w:space="720"/>
        </w:sectPr>
      </w:pPr>
    </w:p>
    <w:p w14:paraId="41DD0D28" w14:textId="77777777" w:rsidR="00177DBD" w:rsidRDefault="00177DBD" w:rsidP="00177DBD">
      <w:pPr>
        <w:pStyle w:val="Heading1"/>
        <w:rPr>
          <w:spacing w:val="-1"/>
        </w:rPr>
      </w:pPr>
      <w:r>
        <w:rPr>
          <w:rFonts w:cs="Calibri"/>
        </w:rPr>
        <w:lastRenderedPageBreak/>
        <w:t xml:space="preserve">Day </w:t>
      </w:r>
      <w:r w:rsidR="00280EBD">
        <w:rPr>
          <w:rFonts w:cs="Calibri"/>
        </w:rPr>
        <w:t>20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Date: </w:t>
      </w:r>
      <w:r w:rsidRPr="00EF6F16">
        <w:t>_________________</w:t>
      </w:r>
    </w:p>
    <w:p w14:paraId="584E96EA" w14:textId="77777777" w:rsidR="00280EBD" w:rsidRDefault="00280EBD">
      <w:pPr>
        <w:pStyle w:val="BodyText"/>
        <w:spacing w:before="80"/>
        <w:rPr>
          <w:spacing w:val="-1"/>
        </w:rPr>
      </w:pPr>
      <w:r w:rsidRPr="00280EBD">
        <w:rPr>
          <w:b/>
          <w:sz w:val="28"/>
          <w:szCs w:val="28"/>
        </w:rPr>
        <w:t>Clinical Case #</w:t>
      </w:r>
      <w:r>
        <w:rPr>
          <w:b/>
          <w:sz w:val="28"/>
          <w:szCs w:val="28"/>
        </w:rPr>
        <w:t>5</w:t>
      </w:r>
      <w:r w:rsidRPr="00280EBD">
        <w:rPr>
          <w:b/>
          <w:sz w:val="28"/>
          <w:szCs w:val="28"/>
        </w:rPr>
        <w:t xml:space="preserve"> (application of the previous mastered techniques):</w:t>
      </w:r>
    </w:p>
    <w:p w14:paraId="5A00719D" w14:textId="77777777" w:rsidR="00580DB7" w:rsidRDefault="00EF6F16">
      <w:pPr>
        <w:pStyle w:val="BodyText"/>
        <w:spacing w:before="80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E136F5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A47976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2D47791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BFBA50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FF6F5F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0467E8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B703E9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C1DAF9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E74A45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918F4E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D7953AF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28C38C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86A890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A17928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55C4B48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0C102F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79C8B17" w14:textId="77777777" w:rsidR="00580DB7" w:rsidRDefault="00EF6F16">
      <w:pPr>
        <w:pStyle w:val="BodyText"/>
        <w:spacing w:before="46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B90A967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7BFA92A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EC9747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184F822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052FE51B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974EB7E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357AFA7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49E7A230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645E80C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2E401AE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0214A94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836C57D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8432F51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647B0746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ED2E1E4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B30E362" w14:textId="77777777" w:rsidR="00580DB7" w:rsidRDefault="00EF6F16"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D901498" w14:textId="77777777" w:rsidR="00580DB7" w:rsidRDefault="00EF6F16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1B72FDF0" w14:textId="77777777" w:rsidR="00177DBD" w:rsidRDefault="00177DBD">
      <w:pPr>
        <w:pStyle w:val="Heading1"/>
        <w:spacing w:before="43"/>
        <w:rPr>
          <w:spacing w:val="-1"/>
        </w:rPr>
      </w:pPr>
    </w:p>
    <w:p w14:paraId="25849743" w14:textId="77777777" w:rsidR="00580DB7" w:rsidRDefault="00177DBD">
      <w:pPr>
        <w:pStyle w:val="Heading1"/>
        <w:spacing w:before="43"/>
        <w:rPr>
          <w:b w:val="0"/>
          <w:bCs w:val="0"/>
        </w:rPr>
      </w:pPr>
      <w:r>
        <w:rPr>
          <w:spacing w:val="-1"/>
        </w:rPr>
        <w:t>Practice Tutor</w:t>
      </w:r>
      <w:r w:rsidR="00EF6F16">
        <w:rPr>
          <w:spacing w:val="-1"/>
        </w:rPr>
        <w:t>:</w:t>
      </w:r>
      <w:r>
        <w:rPr>
          <w:spacing w:val="-1"/>
        </w:rPr>
        <w:t xml:space="preserve">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B74655">
        <w:rPr>
          <w:b w:val="0"/>
          <w:spacing w:val="-1"/>
        </w:rPr>
        <w:t>______________________</w:t>
      </w:r>
    </w:p>
    <w:p w14:paraId="6AABAC38" w14:textId="77777777" w:rsidR="00580DB7" w:rsidRDefault="00580DB7">
      <w:pPr>
        <w:spacing w:line="280" w:lineRule="exact"/>
        <w:rPr>
          <w:szCs w:val="28"/>
        </w:rPr>
      </w:pPr>
    </w:p>
    <w:p w14:paraId="56FADA1A" w14:textId="77777777" w:rsidR="00580DB7" w:rsidRDefault="00177DBD">
      <w:pPr>
        <w:ind w:left="112"/>
        <w:rPr>
          <w:rFonts w:ascii="Calibri" w:eastAsia="Calibri" w:hAnsi="Calibri" w:cs="Calibri"/>
          <w:szCs w:val="28"/>
        </w:rPr>
      </w:pPr>
      <w:r>
        <w:rPr>
          <w:rFonts w:ascii="Calibri" w:hAnsi="Calibri"/>
          <w:b/>
          <w:spacing w:val="-1"/>
        </w:rPr>
        <w:t xml:space="preserve">Signature of the Practice Tutor: </w:t>
      </w:r>
      <w:r>
        <w:rPr>
          <w:rFonts w:ascii="Calibri" w:hAnsi="Calibri"/>
          <w:b/>
          <w:spacing w:val="-1"/>
        </w:rPr>
        <w:tab/>
      </w:r>
      <w:r>
        <w:rPr>
          <w:spacing w:val="-1"/>
        </w:rPr>
        <w:t>______________________</w:t>
      </w:r>
      <w:r>
        <w:rPr>
          <w:rFonts w:ascii="Calibri" w:hAnsi="Calibri"/>
          <w:b/>
          <w:spacing w:val="-1"/>
        </w:rPr>
        <w:t xml:space="preserve"> </w:t>
      </w:r>
    </w:p>
    <w:sectPr w:rsidR="00580DB7" w:rsidSect="00177DBD">
      <w:headerReference w:type="default" r:id="rId31"/>
      <w:pgSz w:w="11910" w:h="16840" w:code="9"/>
      <w:pgMar w:top="1134" w:right="284" w:bottom="1219" w:left="1021" w:header="113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88631" w14:textId="77777777" w:rsidR="00C2723F" w:rsidRDefault="00C2723F">
      <w:r>
        <w:separator/>
      </w:r>
    </w:p>
  </w:endnote>
  <w:endnote w:type="continuationSeparator" w:id="0">
    <w:p w14:paraId="027659A8" w14:textId="77777777" w:rsidR="00C2723F" w:rsidRDefault="00C2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45045" w14:textId="77777777" w:rsidR="00A263C9" w:rsidRDefault="00A263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5AF3818D" wp14:editId="4ABDEB18">
              <wp:simplePos x="0" y="0"/>
              <wp:positionH relativeFrom="page">
                <wp:posOffset>3677285</wp:posOffset>
              </wp:positionH>
              <wp:positionV relativeFrom="page">
                <wp:posOffset>9893935</wp:posOffset>
              </wp:positionV>
              <wp:extent cx="203200" cy="177800"/>
              <wp:effectExtent l="635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E408F" w14:textId="77777777" w:rsidR="00A263C9" w:rsidRDefault="00A263C9">
                          <w:pPr>
                            <w:pStyle w:val="BodyText"/>
                            <w:spacing w:before="0"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3818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289.55pt;margin-top:779.05pt;width:16pt;height:14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" filled="f" stroked="f">
              <v:textbox inset="0,0,0,0">
                <w:txbxContent>
                  <w:p w14:paraId="295E408F" w14:textId="77777777" w:rsidR="00A263C9" w:rsidRDefault="00A263C9">
                    <w:pPr>
                      <w:pStyle w:val="BodyText"/>
                      <w:spacing w:before="0"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EDC13" w14:textId="77777777" w:rsidR="00A263C9" w:rsidRDefault="00A263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2F0CEA2" wp14:editId="1B3411AB">
              <wp:simplePos x="0" y="0"/>
              <wp:positionH relativeFrom="page">
                <wp:posOffset>3677285</wp:posOffset>
              </wp:positionH>
              <wp:positionV relativeFrom="page">
                <wp:posOffset>9893935</wp:posOffset>
              </wp:positionV>
              <wp:extent cx="203200" cy="177800"/>
              <wp:effectExtent l="635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3F565" w14:textId="77777777" w:rsidR="00A263C9" w:rsidRDefault="00A263C9">
                          <w:pPr>
                            <w:pStyle w:val="BodyText"/>
                            <w:spacing w:before="0"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0CEA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289.55pt;margin-top:779.05pt;width:16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" filled="f" stroked="f">
              <v:textbox inset="0,0,0,0">
                <w:txbxContent>
                  <w:p w14:paraId="58F3F565" w14:textId="77777777" w:rsidR="00A263C9" w:rsidRDefault="00A263C9">
                    <w:pPr>
                      <w:pStyle w:val="BodyText"/>
                      <w:spacing w:before="0"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CC59B" w14:textId="77777777" w:rsidR="00A263C9" w:rsidRDefault="00A263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796877E" wp14:editId="24D8B35C">
              <wp:simplePos x="0" y="0"/>
              <wp:positionH relativeFrom="page">
                <wp:posOffset>3677285</wp:posOffset>
              </wp:positionH>
              <wp:positionV relativeFrom="page">
                <wp:posOffset>9893935</wp:posOffset>
              </wp:positionV>
              <wp:extent cx="203200" cy="177800"/>
              <wp:effectExtent l="635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6520C" w14:textId="77777777" w:rsidR="00A263C9" w:rsidRDefault="00A263C9">
                          <w:pPr>
                            <w:pStyle w:val="BodyText"/>
                            <w:spacing w:before="0"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6877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289.55pt;margin-top:779.05pt;width:16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" filled="f" stroked="f">
              <v:textbox inset="0,0,0,0">
                <w:txbxContent>
                  <w:p w14:paraId="5DC6520C" w14:textId="77777777" w:rsidR="00A263C9" w:rsidRDefault="00A263C9">
                    <w:pPr>
                      <w:pStyle w:val="BodyText"/>
                      <w:spacing w:before="0"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2ADE" w14:textId="77777777" w:rsidR="00A263C9" w:rsidRDefault="00A263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6587F2" wp14:editId="5A1D193E">
              <wp:simplePos x="0" y="0"/>
              <wp:positionH relativeFrom="page">
                <wp:posOffset>3677285</wp:posOffset>
              </wp:positionH>
              <wp:positionV relativeFrom="page">
                <wp:posOffset>9893935</wp:posOffset>
              </wp:positionV>
              <wp:extent cx="203200" cy="177800"/>
              <wp:effectExtent l="635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B4128" w14:textId="77777777" w:rsidR="00A263C9" w:rsidRDefault="00A263C9">
                          <w:pPr>
                            <w:pStyle w:val="BodyText"/>
                            <w:spacing w:before="0"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587F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89.55pt;margin-top:779.05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" filled="f" stroked="f">
              <v:textbox inset="0,0,0,0">
                <w:txbxContent>
                  <w:p w14:paraId="55BB4128" w14:textId="77777777" w:rsidR="00A263C9" w:rsidRDefault="00A263C9">
                    <w:pPr>
                      <w:pStyle w:val="BodyText"/>
                      <w:spacing w:before="0"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C9B74" w14:textId="77777777" w:rsidR="00C2723F" w:rsidRDefault="00C2723F">
      <w:r>
        <w:separator/>
      </w:r>
    </w:p>
  </w:footnote>
  <w:footnote w:type="continuationSeparator" w:id="0">
    <w:p w14:paraId="21BB1372" w14:textId="77777777" w:rsidR="00C2723F" w:rsidRDefault="00C2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7AAE" w14:textId="77777777" w:rsidR="00A263C9" w:rsidRPr="00EF6F16" w:rsidRDefault="00A263C9" w:rsidP="00EF6F16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329D0" w14:textId="77777777" w:rsidR="00A263C9" w:rsidRDefault="00A263C9">
    <w:pPr>
      <w:spacing w:line="14" w:lineRule="auto"/>
      <w:rPr>
        <w:sz w:val="20"/>
        <w:szCs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453D4" w14:textId="77777777" w:rsidR="00A263C9" w:rsidRDefault="00A263C9">
    <w:pPr>
      <w:spacing w:line="14" w:lineRule="auto"/>
      <w:rPr>
        <w:sz w:val="20"/>
        <w:szCs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B5BB8" w14:textId="77777777" w:rsidR="00A263C9" w:rsidRDefault="00A263C9">
    <w:pPr>
      <w:spacing w:line="14" w:lineRule="auto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A197C" w14:textId="77777777" w:rsidR="00A263C9" w:rsidRDefault="00A263C9">
    <w:pPr>
      <w:spacing w:line="14" w:lineRule="auto"/>
      <w:rPr>
        <w:sz w:val="4"/>
        <w:szCs w:val="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12CC5" w14:textId="77777777" w:rsidR="00A263C9" w:rsidRDefault="00A263C9">
    <w:pPr>
      <w:spacing w:line="14" w:lineRule="auto"/>
      <w:rPr>
        <w:sz w:val="20"/>
        <w:szCs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6045D" w14:textId="77777777" w:rsidR="00A263C9" w:rsidRDefault="00A263C9">
    <w:pPr>
      <w:spacing w:line="14" w:lineRule="auto"/>
      <w:rPr>
        <w:sz w:val="20"/>
        <w:szCs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80CA6" w14:textId="77777777" w:rsidR="00A263C9" w:rsidRDefault="00A263C9">
    <w:pPr>
      <w:spacing w:line="14" w:lineRule="auto"/>
      <w:rPr>
        <w:sz w:val="20"/>
        <w:szCs w:val="2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80C5E" w14:textId="77777777" w:rsidR="00A263C9" w:rsidRDefault="00A263C9">
    <w:pPr>
      <w:spacing w:line="14" w:lineRule="auto"/>
      <w:rPr>
        <w:sz w:val="20"/>
        <w:szCs w:val="2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74983" w14:textId="77777777" w:rsidR="00A263C9" w:rsidRDefault="00A263C9">
    <w:pPr>
      <w:spacing w:line="14" w:lineRule="auto"/>
      <w:rPr>
        <w:sz w:val="20"/>
        <w:szCs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BD67C" w14:textId="77777777" w:rsidR="00A263C9" w:rsidRDefault="00A263C9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0864A" w14:textId="77777777" w:rsidR="00A263C9" w:rsidRDefault="00A263C9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0D2C3" w14:textId="77777777" w:rsidR="00A263C9" w:rsidRDefault="00A263C9">
    <w:pPr>
      <w:spacing w:line="14" w:lineRule="auto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DC817" w14:textId="77777777" w:rsidR="00A263C9" w:rsidRDefault="00A263C9">
    <w:pPr>
      <w:spacing w:line="14" w:lineRule="auto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048CA" w14:textId="77777777" w:rsidR="00A263C9" w:rsidRDefault="00A263C9">
    <w:pPr>
      <w:spacing w:line="14" w:lineRule="auto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94FBA" w14:textId="77777777" w:rsidR="00A263C9" w:rsidRDefault="00A263C9">
    <w:pPr>
      <w:spacing w:line="14" w:lineRule="auto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56873" w14:textId="77777777" w:rsidR="00A263C9" w:rsidRDefault="00A263C9">
    <w:pPr>
      <w:spacing w:line="14" w:lineRule="auto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935F7" w14:textId="77777777" w:rsidR="00A263C9" w:rsidRDefault="00A263C9">
    <w:pPr>
      <w:spacing w:line="14" w:lineRule="auto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DBF2E" w14:textId="77777777" w:rsidR="00A263C9" w:rsidRDefault="00A263C9">
    <w:pPr>
      <w:spacing w:line="14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F4C56"/>
    <w:multiLevelType w:val="hybridMultilevel"/>
    <w:tmpl w:val="C1623DB4"/>
    <w:lvl w:ilvl="0" w:tplc="D26E5810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6AAA5672"/>
    <w:multiLevelType w:val="hybridMultilevel"/>
    <w:tmpl w:val="5AA01980"/>
    <w:lvl w:ilvl="0" w:tplc="CC8229D8">
      <w:start w:val="1"/>
      <w:numFmt w:val="bullet"/>
      <w:lvlText w:val="-"/>
      <w:lvlJc w:val="left"/>
      <w:pPr>
        <w:ind w:left="970" w:hanging="149"/>
      </w:pPr>
      <w:rPr>
        <w:rFonts w:ascii="Calibri" w:eastAsia="Calibri" w:hAnsi="Calibri" w:hint="default"/>
        <w:sz w:val="28"/>
        <w:szCs w:val="28"/>
      </w:rPr>
    </w:lvl>
    <w:lvl w:ilvl="1" w:tplc="8E3AF30C">
      <w:start w:val="1"/>
      <w:numFmt w:val="bullet"/>
      <w:lvlText w:val="•"/>
      <w:lvlJc w:val="left"/>
      <w:pPr>
        <w:ind w:left="1859" w:hanging="149"/>
      </w:pPr>
      <w:rPr>
        <w:rFonts w:hint="default"/>
      </w:rPr>
    </w:lvl>
    <w:lvl w:ilvl="2" w:tplc="A3F20816">
      <w:start w:val="1"/>
      <w:numFmt w:val="bullet"/>
      <w:lvlText w:val="•"/>
      <w:lvlJc w:val="left"/>
      <w:pPr>
        <w:ind w:left="2748" w:hanging="149"/>
      </w:pPr>
      <w:rPr>
        <w:rFonts w:hint="default"/>
      </w:rPr>
    </w:lvl>
    <w:lvl w:ilvl="3" w:tplc="9E00FA40">
      <w:start w:val="1"/>
      <w:numFmt w:val="bullet"/>
      <w:lvlText w:val="•"/>
      <w:lvlJc w:val="left"/>
      <w:pPr>
        <w:ind w:left="3638" w:hanging="149"/>
      </w:pPr>
      <w:rPr>
        <w:rFonts w:hint="default"/>
      </w:rPr>
    </w:lvl>
    <w:lvl w:ilvl="4" w:tplc="1AA21E84">
      <w:start w:val="1"/>
      <w:numFmt w:val="bullet"/>
      <w:lvlText w:val="•"/>
      <w:lvlJc w:val="left"/>
      <w:pPr>
        <w:ind w:left="4527" w:hanging="149"/>
      </w:pPr>
      <w:rPr>
        <w:rFonts w:hint="default"/>
      </w:rPr>
    </w:lvl>
    <w:lvl w:ilvl="5" w:tplc="1AA823C4">
      <w:start w:val="1"/>
      <w:numFmt w:val="bullet"/>
      <w:lvlText w:val="•"/>
      <w:lvlJc w:val="left"/>
      <w:pPr>
        <w:ind w:left="5417" w:hanging="149"/>
      </w:pPr>
      <w:rPr>
        <w:rFonts w:hint="default"/>
      </w:rPr>
    </w:lvl>
    <w:lvl w:ilvl="6" w:tplc="98126E8C">
      <w:start w:val="1"/>
      <w:numFmt w:val="bullet"/>
      <w:lvlText w:val="•"/>
      <w:lvlJc w:val="left"/>
      <w:pPr>
        <w:ind w:left="6306" w:hanging="149"/>
      </w:pPr>
      <w:rPr>
        <w:rFonts w:hint="default"/>
      </w:rPr>
    </w:lvl>
    <w:lvl w:ilvl="7" w:tplc="762E554A">
      <w:start w:val="1"/>
      <w:numFmt w:val="bullet"/>
      <w:lvlText w:val="•"/>
      <w:lvlJc w:val="left"/>
      <w:pPr>
        <w:ind w:left="7195" w:hanging="149"/>
      </w:pPr>
      <w:rPr>
        <w:rFonts w:hint="default"/>
      </w:rPr>
    </w:lvl>
    <w:lvl w:ilvl="8" w:tplc="59545D8C">
      <w:start w:val="1"/>
      <w:numFmt w:val="bullet"/>
      <w:lvlText w:val="•"/>
      <w:lvlJc w:val="left"/>
      <w:pPr>
        <w:ind w:left="8085" w:hanging="149"/>
      </w:pPr>
      <w:rPr>
        <w:rFonts w:hint="default"/>
      </w:rPr>
    </w:lvl>
  </w:abstractNum>
  <w:abstractNum w:abstractNumId="2" w15:restartNumberingAfterBreak="0">
    <w:nsid w:val="7F9B222E"/>
    <w:multiLevelType w:val="hybridMultilevel"/>
    <w:tmpl w:val="FBE0719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198851511">
    <w:abstractNumId w:val="1"/>
  </w:num>
  <w:num w:numId="2" w16cid:durableId="665548708">
    <w:abstractNumId w:val="2"/>
  </w:num>
  <w:num w:numId="3" w16cid:durableId="148893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B7"/>
    <w:rsid w:val="000856B3"/>
    <w:rsid w:val="000B56D8"/>
    <w:rsid w:val="00161104"/>
    <w:rsid w:val="00177DBD"/>
    <w:rsid w:val="00194F82"/>
    <w:rsid w:val="001D5414"/>
    <w:rsid w:val="002124DF"/>
    <w:rsid w:val="00280EBD"/>
    <w:rsid w:val="002B6009"/>
    <w:rsid w:val="002E63A2"/>
    <w:rsid w:val="0032458E"/>
    <w:rsid w:val="003348C4"/>
    <w:rsid w:val="0043339D"/>
    <w:rsid w:val="00580DB7"/>
    <w:rsid w:val="005C5466"/>
    <w:rsid w:val="00694B56"/>
    <w:rsid w:val="006F58B0"/>
    <w:rsid w:val="006F5F9B"/>
    <w:rsid w:val="007A5ADD"/>
    <w:rsid w:val="0084161C"/>
    <w:rsid w:val="00862205"/>
    <w:rsid w:val="008D4DCF"/>
    <w:rsid w:val="008F73D1"/>
    <w:rsid w:val="009761AB"/>
    <w:rsid w:val="009C27A4"/>
    <w:rsid w:val="009F47E8"/>
    <w:rsid w:val="00A263C9"/>
    <w:rsid w:val="00A477E3"/>
    <w:rsid w:val="00A725CB"/>
    <w:rsid w:val="00A85522"/>
    <w:rsid w:val="00B74655"/>
    <w:rsid w:val="00B774C1"/>
    <w:rsid w:val="00C2723F"/>
    <w:rsid w:val="00DA451A"/>
    <w:rsid w:val="00DD3990"/>
    <w:rsid w:val="00E81B04"/>
    <w:rsid w:val="00EA6CE0"/>
    <w:rsid w:val="00EB76C9"/>
    <w:rsid w:val="00EF6F16"/>
    <w:rsid w:val="00F50E0D"/>
    <w:rsid w:val="00F5462F"/>
    <w:rsid w:val="00F7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D5677"/>
  <w15:docId w15:val="{B513F36F-3C6D-4A3B-ABF9-6D588583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25CB"/>
    <w:rPr>
      <w:sz w:val="28"/>
    </w:rPr>
  </w:style>
  <w:style w:type="paragraph" w:styleId="Heading1">
    <w:name w:val="heading 1"/>
    <w:basedOn w:val="Normal"/>
    <w:link w:val="Heading1Char"/>
    <w:uiPriority w:val="1"/>
    <w:qFormat/>
    <w:pPr>
      <w:ind w:left="112"/>
      <w:outlineLvl w:val="0"/>
    </w:pPr>
    <w:rPr>
      <w:rFonts w:ascii="Calibri" w:eastAsia="Calibri" w:hAnsi="Calibri"/>
      <w:b/>
      <w:bCs/>
      <w:szCs w:val="28"/>
    </w:rPr>
  </w:style>
  <w:style w:type="paragraph" w:styleId="Heading2">
    <w:name w:val="heading 2"/>
    <w:basedOn w:val="Normal"/>
    <w:uiPriority w:val="1"/>
    <w:qFormat/>
    <w:pPr>
      <w:spacing w:before="78"/>
      <w:ind w:left="970" w:hanging="149"/>
      <w:outlineLvl w:val="1"/>
    </w:pPr>
    <w:rPr>
      <w:rFonts w:ascii="Calibri" w:eastAsia="Calibri" w:hAnsi="Calibri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3"/>
      <w:ind w:left="112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6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F16"/>
  </w:style>
  <w:style w:type="paragraph" w:styleId="Footer">
    <w:name w:val="footer"/>
    <w:basedOn w:val="Normal"/>
    <w:link w:val="FooterChar"/>
    <w:uiPriority w:val="99"/>
    <w:unhideWhenUsed/>
    <w:rsid w:val="00EF6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F16"/>
  </w:style>
  <w:style w:type="character" w:customStyle="1" w:styleId="Heading1Char">
    <w:name w:val="Heading 1 Char"/>
    <w:basedOn w:val="DefaultParagraphFont"/>
    <w:link w:val="Heading1"/>
    <w:uiPriority w:val="1"/>
    <w:rsid w:val="00694B56"/>
    <w:rPr>
      <w:rFonts w:ascii="Calibri" w:eastAsia="Calibri" w:hAnsi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94B56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9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83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35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3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60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5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4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3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67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9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7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46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3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2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92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67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42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19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7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80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79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40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74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12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6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66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9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79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2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4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0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08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28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5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85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55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2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2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footer" Target="footer4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oter" Target="footer3.xml"/><Relationship Id="rId29" Type="http://schemas.openxmlformats.org/officeDocument/2006/relationships/header" Target="head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13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header" Target="header16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31" Type="http://schemas.openxmlformats.org/officeDocument/2006/relationships/header" Target="header1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header" Target="header15.xml"/><Relationship Id="rId30" Type="http://schemas.openxmlformats.org/officeDocument/2006/relationships/header" Target="header18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18811</Words>
  <Characters>107226</Characters>
  <Application>Microsoft Office Word</Application>
  <DocSecurity>0</DocSecurity>
  <Lines>893</Lines>
  <Paragraphs>251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>Practical Works Handbook - 4th Year Students - MEDICAL DISCIPLINES</vt:lpstr>
      <vt:lpstr>For each clinical case requested in this practice book you must provide the foll</vt:lpstr>
      <vt:lpstr>Day 1 – Date: _________________</vt:lpstr>
      <vt:lpstr>Day 2 – Date: _________________</vt:lpstr>
      <vt:lpstr>Day 3 – Date: _________________</vt:lpstr>
      <vt:lpstr>Day 4 – Date: _________________</vt:lpstr>
      <vt:lpstr>Stages of clinical examination. Description and meaning.</vt:lpstr>
      <vt:lpstr>Day 5 – Date: _________________</vt:lpstr>
      <vt:lpstr>Physical inspection of the patient - body type, BMI, nutrition status, facies, a</vt:lpstr>
      <vt:lpstr/>
      <vt:lpstr>Day 6 – Date: _________________</vt:lpstr>
      <vt:lpstr>Semiology of the respiratory pathways:</vt:lpstr>
      <vt:lpstr>Anamnesis of at least 1 (one) patient with a documented pulmonary disease.</vt:lpstr>
      <vt:lpstr>Note the main signs and symptoms that may indicate a pulmonary pathology.</vt:lpstr>
      <vt:lpstr>Day 7 – Date: _________________</vt:lpstr>
      <vt:lpstr>Cardiovascular semiology:</vt:lpstr>
      <vt:lpstr>Anamnesis of a patient with a documented cardiovascular pathology.</vt:lpstr>
      <vt:lpstr>Note the main signs and symptoms that may indicate a cardiovascular disease.</vt:lpstr>
      <vt:lpstr>Day 8 – Date: _________________</vt:lpstr>
      <vt:lpstr>Day 9 – Date: _________________</vt:lpstr>
      <vt:lpstr>Day 10 – Date: _________________</vt:lpstr>
      <vt:lpstr>Use of antibiotics in a medical patient. Indications. Ways of administration. A </vt:lpstr>
      <vt:lpstr>Day 11 – Date: _________________</vt:lpstr>
      <vt:lpstr>Day 12 – Date: _________________</vt:lpstr>
      <vt:lpstr>Day 13 – Date: _________________</vt:lpstr>
      <vt:lpstr/>
      <vt:lpstr>Day 14 – Date: _________________</vt:lpstr>
      <vt:lpstr>Day 15 – Date: _________________</vt:lpstr>
      <vt:lpstr>Paraclinical investigations: complete blood count (CBC) analysis. Provide at lea</vt:lpstr>
      <vt:lpstr>Day 16 – Date: _________________</vt:lpstr>
    </vt:vector>
  </TitlesOfParts>
  <Manager>Moldovan Cosmin Alec</Manager>
  <Company>(c) MCA for Titu Maiorescu University of Bucharest</Company>
  <LinksUpToDate>false</LinksUpToDate>
  <CharactersWithSpaces>125786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Works Handbook - 4th Year Students - MEDICAL DISCIPLINES</dc:title>
  <dc:creator>Moldovan Cosmin Alec</dc:creator>
  <dc:description>Designed and Translated by MCA (c) 2018 for Titu Maiorescu University</dc:description>
  <cp:lastModifiedBy>IRINA ANDRONE</cp:lastModifiedBy>
  <cp:revision>2</cp:revision>
  <cp:lastPrinted>2019-05-27T11:43:00Z</cp:lastPrinted>
  <dcterms:created xsi:type="dcterms:W3CDTF">2024-06-28T07:22:00Z</dcterms:created>
  <dcterms:modified xsi:type="dcterms:W3CDTF">2024-06-28T07:22:00Z</dcterms:modified>
  <cp:contentStatus>Rev 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2018-06-28T00:00:00Z</vt:filetime>
  </property>
</Properties>
</file>