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EAD9" w14:textId="58384629" w:rsidR="00F67346" w:rsidRDefault="00F67346" w:rsidP="00F67346">
      <w:pPr>
        <w:pStyle w:val="Default"/>
        <w:rPr>
          <w:b/>
          <w:bCs/>
          <w:sz w:val="28"/>
          <w:szCs w:val="28"/>
          <w:lang w:val="fr-FR"/>
        </w:rPr>
      </w:pPr>
      <w:proofErr w:type="spellStart"/>
      <w:r w:rsidRPr="00F67346">
        <w:rPr>
          <w:b/>
          <w:bCs/>
          <w:sz w:val="28"/>
          <w:szCs w:val="28"/>
          <w:lang w:val="fr-FR"/>
        </w:rPr>
        <w:t>Universitatea</w:t>
      </w:r>
      <w:proofErr w:type="spellEnd"/>
      <w:r w:rsidRPr="00F67346">
        <w:rPr>
          <w:b/>
          <w:bCs/>
          <w:sz w:val="28"/>
          <w:szCs w:val="28"/>
          <w:lang w:val="fr-FR"/>
        </w:rPr>
        <w:t xml:space="preserve"> </w:t>
      </w:r>
      <w:proofErr w:type="spellStart"/>
      <w:r w:rsidRPr="00F67346">
        <w:rPr>
          <w:b/>
          <w:bCs/>
          <w:sz w:val="28"/>
          <w:szCs w:val="28"/>
          <w:lang w:val="fr-FR"/>
        </w:rPr>
        <w:t>Titu</w:t>
      </w:r>
      <w:proofErr w:type="spellEnd"/>
      <w:r w:rsidRPr="00F67346">
        <w:rPr>
          <w:b/>
          <w:bCs/>
          <w:sz w:val="28"/>
          <w:szCs w:val="28"/>
          <w:lang w:val="fr-FR"/>
        </w:rPr>
        <w:t xml:space="preserve"> Maiorescu </w:t>
      </w:r>
      <w:r>
        <w:rPr>
          <w:b/>
          <w:bCs/>
          <w:sz w:val="28"/>
          <w:szCs w:val="28"/>
          <w:lang w:val="fr-FR"/>
        </w:rPr>
        <w:tab/>
      </w:r>
      <w:r>
        <w:rPr>
          <w:b/>
          <w:bCs/>
          <w:sz w:val="28"/>
          <w:szCs w:val="28"/>
          <w:lang w:val="fr-FR"/>
        </w:rPr>
        <w:tab/>
      </w:r>
      <w:r>
        <w:rPr>
          <w:b/>
          <w:bCs/>
          <w:sz w:val="28"/>
          <w:szCs w:val="28"/>
          <w:lang w:val="fr-FR"/>
        </w:rPr>
        <w:tab/>
      </w:r>
      <w:r>
        <w:rPr>
          <w:b/>
          <w:bCs/>
          <w:sz w:val="28"/>
          <w:szCs w:val="28"/>
          <w:lang w:val="fr-FR"/>
        </w:rPr>
        <w:tab/>
      </w:r>
      <w:r>
        <w:rPr>
          <w:b/>
          <w:bCs/>
          <w:sz w:val="28"/>
          <w:szCs w:val="28"/>
          <w:lang w:val="fr-FR"/>
        </w:rPr>
        <w:tab/>
      </w:r>
      <w:r>
        <w:rPr>
          <w:b/>
          <w:bCs/>
          <w:sz w:val="28"/>
          <w:szCs w:val="28"/>
          <w:lang w:val="fr-FR"/>
        </w:rPr>
        <w:tab/>
      </w:r>
      <w:r w:rsidRPr="00F67346">
        <w:rPr>
          <w:b/>
          <w:bCs/>
          <w:noProof/>
          <w:sz w:val="28"/>
          <w:szCs w:val="28"/>
          <w:lang w:val="fr-FR"/>
        </w:rPr>
        <w:drawing>
          <wp:inline distT="0" distB="0" distL="0" distR="0" wp14:anchorId="36EC46A1" wp14:editId="571F7404">
            <wp:extent cx="1104900" cy="1038225"/>
            <wp:effectExtent l="0" t="0" r="0" b="9525"/>
            <wp:docPr id="2013302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p w14:paraId="48AD3B55" w14:textId="1041F049" w:rsidR="00F67346" w:rsidRPr="00F67346" w:rsidRDefault="00F67346" w:rsidP="00F67346">
      <w:pPr>
        <w:pStyle w:val="Default"/>
        <w:rPr>
          <w:sz w:val="28"/>
          <w:szCs w:val="28"/>
          <w:lang w:val="fr-FR"/>
        </w:rPr>
      </w:pPr>
      <w:r>
        <w:rPr>
          <w:b/>
          <w:bCs/>
          <w:sz w:val="28"/>
          <w:szCs w:val="28"/>
          <w:lang w:val="fr-FR"/>
        </w:rPr>
        <w:t>Ș</w:t>
      </w:r>
      <w:r w:rsidRPr="00F67346">
        <w:rPr>
          <w:b/>
          <w:bCs/>
          <w:sz w:val="28"/>
          <w:szCs w:val="28"/>
          <w:lang w:val="fr-FR"/>
        </w:rPr>
        <w:t xml:space="preserve">COALA DOCTORALĂ </w:t>
      </w:r>
    </w:p>
    <w:p w14:paraId="38CA0C9D" w14:textId="77777777" w:rsidR="00F67346" w:rsidRDefault="00F67346" w:rsidP="00F67346">
      <w:pPr>
        <w:rPr>
          <w:rFonts w:ascii="Times New Roman" w:hAnsi="Times New Roman" w:cs="Times New Roman"/>
          <w:b/>
          <w:bCs/>
          <w:sz w:val="28"/>
          <w:szCs w:val="28"/>
          <w:lang w:val="fr-FR"/>
        </w:rPr>
      </w:pPr>
      <w:r w:rsidRPr="00F67346">
        <w:rPr>
          <w:rFonts w:ascii="Times New Roman" w:hAnsi="Times New Roman" w:cs="Times New Roman"/>
          <w:b/>
          <w:bCs/>
          <w:sz w:val="28"/>
          <w:szCs w:val="28"/>
          <w:lang w:val="fr-FR"/>
        </w:rPr>
        <w:t>DOMENIUL DREPT</w:t>
      </w:r>
    </w:p>
    <w:p w14:paraId="61117B5F" w14:textId="77777777" w:rsidR="00F67346" w:rsidRDefault="00F67346" w:rsidP="00F67346">
      <w:pPr>
        <w:ind w:left="3600" w:firstLine="720"/>
        <w:rPr>
          <w:rFonts w:ascii="Times New Roman" w:hAnsi="Times New Roman" w:cs="Times New Roman"/>
          <w:b/>
          <w:bCs/>
          <w:sz w:val="28"/>
          <w:szCs w:val="28"/>
          <w:lang w:val="fr-FR"/>
        </w:rPr>
      </w:pPr>
    </w:p>
    <w:p w14:paraId="1AA506F2" w14:textId="77777777" w:rsidR="00F67346" w:rsidRDefault="00F67346" w:rsidP="00F67346">
      <w:pPr>
        <w:ind w:left="3600" w:firstLine="720"/>
        <w:rPr>
          <w:rFonts w:ascii="Times New Roman" w:hAnsi="Times New Roman" w:cs="Times New Roman"/>
          <w:b/>
          <w:bCs/>
          <w:sz w:val="28"/>
          <w:szCs w:val="28"/>
          <w:lang w:val="fr-FR"/>
        </w:rPr>
      </w:pPr>
    </w:p>
    <w:p w14:paraId="7EDBF195" w14:textId="77777777" w:rsidR="00F67346" w:rsidRPr="004A305E" w:rsidRDefault="00F67346" w:rsidP="00F67346">
      <w:pPr>
        <w:pStyle w:val="Default"/>
        <w:rPr>
          <w:lang w:val="fr-FR"/>
        </w:rPr>
      </w:pPr>
    </w:p>
    <w:p w14:paraId="56CFE84C" w14:textId="2454A554" w:rsidR="00F67346" w:rsidRPr="00F67346" w:rsidRDefault="00F67346" w:rsidP="00F67346">
      <w:pPr>
        <w:pStyle w:val="Default"/>
        <w:rPr>
          <w:sz w:val="28"/>
          <w:szCs w:val="28"/>
        </w:rPr>
      </w:pPr>
      <w:r w:rsidRPr="004A305E">
        <w:rPr>
          <w:lang w:val="fr-FR"/>
        </w:rPr>
        <w:t xml:space="preserve"> </w:t>
      </w:r>
      <w:r w:rsidRPr="004A305E">
        <w:rPr>
          <w:lang w:val="fr-FR"/>
        </w:rPr>
        <w:tab/>
      </w:r>
      <w:r w:rsidRPr="004A305E">
        <w:rPr>
          <w:lang w:val="fr-FR"/>
        </w:rPr>
        <w:tab/>
      </w:r>
      <w:r w:rsidRPr="004A305E">
        <w:rPr>
          <w:lang w:val="fr-FR"/>
        </w:rPr>
        <w:tab/>
      </w:r>
      <w:r w:rsidRPr="004A305E">
        <w:rPr>
          <w:lang w:val="fr-FR"/>
        </w:rPr>
        <w:tab/>
      </w:r>
      <w:r w:rsidRPr="00F67346">
        <w:rPr>
          <w:b/>
          <w:bCs/>
          <w:sz w:val="28"/>
          <w:szCs w:val="28"/>
        </w:rPr>
        <w:t xml:space="preserve">MEMORIU ȘTIINȚIFIC </w:t>
      </w:r>
    </w:p>
    <w:p w14:paraId="7E8BDC99" w14:textId="010F9F87" w:rsidR="00F67346" w:rsidRPr="00F67346" w:rsidRDefault="00F67346" w:rsidP="00F67346">
      <w:pPr>
        <w:ind w:left="2160" w:firstLine="720"/>
        <w:rPr>
          <w:rFonts w:ascii="Times New Roman" w:hAnsi="Times New Roman" w:cs="Times New Roman"/>
          <w:b/>
          <w:bCs/>
          <w:sz w:val="28"/>
          <w:szCs w:val="28"/>
        </w:rPr>
      </w:pPr>
      <w:proofErr w:type="spellStart"/>
      <w:r w:rsidRPr="00F67346">
        <w:rPr>
          <w:rFonts w:ascii="Times New Roman" w:hAnsi="Times New Roman" w:cs="Times New Roman"/>
          <w:b/>
          <w:bCs/>
          <w:sz w:val="28"/>
          <w:szCs w:val="28"/>
        </w:rPr>
        <w:t>privind</w:t>
      </w:r>
      <w:proofErr w:type="spellEnd"/>
      <w:r w:rsidRPr="00F67346">
        <w:rPr>
          <w:rFonts w:ascii="Times New Roman" w:hAnsi="Times New Roman" w:cs="Times New Roman"/>
          <w:b/>
          <w:bCs/>
          <w:sz w:val="28"/>
          <w:szCs w:val="28"/>
        </w:rPr>
        <w:t xml:space="preserve"> </w:t>
      </w:r>
      <w:proofErr w:type="spellStart"/>
      <w:r w:rsidRPr="00F67346">
        <w:rPr>
          <w:rFonts w:ascii="Times New Roman" w:hAnsi="Times New Roman" w:cs="Times New Roman"/>
          <w:b/>
          <w:bCs/>
          <w:sz w:val="28"/>
          <w:szCs w:val="28"/>
        </w:rPr>
        <w:t>lucrarea</w:t>
      </w:r>
      <w:proofErr w:type="spellEnd"/>
      <w:r w:rsidRPr="00F67346">
        <w:rPr>
          <w:rFonts w:ascii="Times New Roman" w:hAnsi="Times New Roman" w:cs="Times New Roman"/>
          <w:b/>
          <w:bCs/>
          <w:sz w:val="28"/>
          <w:szCs w:val="28"/>
        </w:rPr>
        <w:t xml:space="preserve"> de </w:t>
      </w:r>
      <w:proofErr w:type="spellStart"/>
      <w:r w:rsidRPr="00F67346">
        <w:rPr>
          <w:rFonts w:ascii="Times New Roman" w:hAnsi="Times New Roman" w:cs="Times New Roman"/>
          <w:b/>
          <w:bCs/>
          <w:sz w:val="28"/>
          <w:szCs w:val="28"/>
        </w:rPr>
        <w:t>doctorat</w:t>
      </w:r>
      <w:proofErr w:type="spellEnd"/>
    </w:p>
    <w:p w14:paraId="1CF404BC" w14:textId="77777777" w:rsidR="00F67346" w:rsidRPr="00F67346" w:rsidRDefault="00F67346" w:rsidP="00F67346">
      <w:pPr>
        <w:pStyle w:val="Default"/>
        <w:rPr>
          <w:sz w:val="28"/>
          <w:szCs w:val="28"/>
        </w:rPr>
      </w:pPr>
    </w:p>
    <w:p w14:paraId="551161D7" w14:textId="5C5A2BA4" w:rsidR="00F67346" w:rsidRPr="00F67346" w:rsidRDefault="00F67346" w:rsidP="00F67346">
      <w:pPr>
        <w:pStyle w:val="Default"/>
        <w:ind w:left="720"/>
        <w:rPr>
          <w:sz w:val="28"/>
          <w:szCs w:val="28"/>
          <w:lang w:val="fr-FR"/>
        </w:rPr>
      </w:pPr>
      <w:r w:rsidRPr="00F67346">
        <w:rPr>
          <w:sz w:val="28"/>
          <w:szCs w:val="28"/>
          <w:lang w:val="fr-FR"/>
        </w:rPr>
        <w:t>”</w:t>
      </w:r>
      <w:proofErr w:type="spellStart"/>
      <w:r w:rsidRPr="00F67346">
        <w:rPr>
          <w:b/>
          <w:bCs/>
          <w:sz w:val="28"/>
          <w:szCs w:val="28"/>
          <w:lang w:val="fr-FR"/>
        </w:rPr>
        <w:t>Repere</w:t>
      </w:r>
      <w:proofErr w:type="spellEnd"/>
      <w:r w:rsidRPr="00F67346">
        <w:rPr>
          <w:b/>
          <w:bCs/>
          <w:sz w:val="28"/>
          <w:szCs w:val="28"/>
          <w:lang w:val="fr-FR"/>
        </w:rPr>
        <w:t xml:space="preserve"> juridico-morale </w:t>
      </w:r>
      <w:proofErr w:type="spellStart"/>
      <w:r w:rsidRPr="00F67346">
        <w:rPr>
          <w:b/>
          <w:bCs/>
          <w:sz w:val="28"/>
          <w:szCs w:val="28"/>
          <w:lang w:val="fr-FR"/>
        </w:rPr>
        <w:t>asupra</w:t>
      </w:r>
      <w:proofErr w:type="spellEnd"/>
      <w:r w:rsidRPr="00F67346">
        <w:rPr>
          <w:b/>
          <w:bCs/>
          <w:sz w:val="28"/>
          <w:szCs w:val="28"/>
          <w:lang w:val="fr-FR"/>
        </w:rPr>
        <w:t xml:space="preserve"> </w:t>
      </w:r>
      <w:proofErr w:type="spellStart"/>
      <w:r w:rsidRPr="00F67346">
        <w:rPr>
          <w:b/>
          <w:bCs/>
          <w:sz w:val="28"/>
          <w:szCs w:val="28"/>
          <w:lang w:val="fr-FR"/>
        </w:rPr>
        <w:t>consimțământului</w:t>
      </w:r>
      <w:proofErr w:type="spellEnd"/>
      <w:r w:rsidRPr="00F67346">
        <w:rPr>
          <w:b/>
          <w:bCs/>
          <w:sz w:val="28"/>
          <w:szCs w:val="28"/>
          <w:lang w:val="fr-FR"/>
        </w:rPr>
        <w:t xml:space="preserve"> </w:t>
      </w:r>
      <w:proofErr w:type="spellStart"/>
      <w:r w:rsidRPr="00F67346">
        <w:rPr>
          <w:b/>
          <w:bCs/>
          <w:sz w:val="28"/>
          <w:szCs w:val="28"/>
          <w:lang w:val="fr-FR"/>
        </w:rPr>
        <w:t>informat</w:t>
      </w:r>
      <w:proofErr w:type="spellEnd"/>
      <w:r w:rsidRPr="00F67346">
        <w:rPr>
          <w:b/>
          <w:bCs/>
          <w:sz w:val="28"/>
          <w:szCs w:val="28"/>
          <w:lang w:val="fr-FR"/>
        </w:rPr>
        <w:t xml:space="preserve"> </w:t>
      </w:r>
      <w:proofErr w:type="spellStart"/>
      <w:r w:rsidRPr="00F67346">
        <w:rPr>
          <w:b/>
          <w:bCs/>
          <w:sz w:val="28"/>
          <w:szCs w:val="28"/>
          <w:lang w:val="fr-FR"/>
        </w:rPr>
        <w:t>în</w:t>
      </w:r>
      <w:proofErr w:type="spellEnd"/>
      <w:r w:rsidRPr="00F67346">
        <w:rPr>
          <w:b/>
          <w:bCs/>
          <w:sz w:val="28"/>
          <w:szCs w:val="28"/>
          <w:lang w:val="fr-FR"/>
        </w:rPr>
        <w:t xml:space="preserve"> </w:t>
      </w:r>
      <w:r>
        <w:rPr>
          <w:b/>
          <w:bCs/>
          <w:sz w:val="28"/>
          <w:szCs w:val="28"/>
          <w:lang w:val="fr-FR"/>
        </w:rPr>
        <w:t xml:space="preserve">      </w:t>
      </w:r>
      <w:proofErr w:type="spellStart"/>
      <w:r w:rsidRPr="00F67346">
        <w:rPr>
          <w:b/>
          <w:bCs/>
          <w:sz w:val="28"/>
          <w:szCs w:val="28"/>
          <w:lang w:val="fr-FR"/>
        </w:rPr>
        <w:t>contextul</w:t>
      </w:r>
      <w:proofErr w:type="spellEnd"/>
      <w:r w:rsidRPr="00F67346">
        <w:rPr>
          <w:b/>
          <w:bCs/>
          <w:sz w:val="28"/>
          <w:szCs w:val="28"/>
          <w:lang w:val="fr-FR"/>
        </w:rPr>
        <w:t xml:space="preserve"> </w:t>
      </w:r>
      <w:proofErr w:type="spellStart"/>
      <w:r w:rsidRPr="00F67346">
        <w:rPr>
          <w:b/>
          <w:bCs/>
          <w:sz w:val="28"/>
          <w:szCs w:val="28"/>
          <w:lang w:val="fr-FR"/>
        </w:rPr>
        <w:t>dreptului</w:t>
      </w:r>
      <w:proofErr w:type="spellEnd"/>
      <w:r w:rsidRPr="00F67346">
        <w:rPr>
          <w:b/>
          <w:bCs/>
          <w:sz w:val="28"/>
          <w:szCs w:val="28"/>
          <w:lang w:val="fr-FR"/>
        </w:rPr>
        <w:t xml:space="preserve"> </w:t>
      </w:r>
      <w:proofErr w:type="spellStart"/>
      <w:r w:rsidRPr="00F67346">
        <w:rPr>
          <w:b/>
          <w:bCs/>
          <w:sz w:val="28"/>
          <w:szCs w:val="28"/>
          <w:lang w:val="fr-FR"/>
        </w:rPr>
        <w:t>internațional</w:t>
      </w:r>
      <w:proofErr w:type="spellEnd"/>
      <w:r w:rsidRPr="00F67346">
        <w:rPr>
          <w:b/>
          <w:bCs/>
          <w:sz w:val="28"/>
          <w:szCs w:val="28"/>
          <w:lang w:val="fr-FR"/>
        </w:rPr>
        <w:t xml:space="preserve"> al </w:t>
      </w:r>
      <w:proofErr w:type="spellStart"/>
      <w:r w:rsidRPr="00F67346">
        <w:rPr>
          <w:b/>
          <w:bCs/>
          <w:sz w:val="28"/>
          <w:szCs w:val="28"/>
          <w:lang w:val="fr-FR"/>
        </w:rPr>
        <w:t>drepturilor</w:t>
      </w:r>
      <w:proofErr w:type="spellEnd"/>
      <w:r w:rsidRPr="00F67346">
        <w:rPr>
          <w:b/>
          <w:bCs/>
          <w:sz w:val="28"/>
          <w:szCs w:val="28"/>
          <w:lang w:val="fr-FR"/>
        </w:rPr>
        <w:t xml:space="preserve"> </w:t>
      </w:r>
      <w:proofErr w:type="spellStart"/>
      <w:r w:rsidRPr="00F67346">
        <w:rPr>
          <w:b/>
          <w:bCs/>
          <w:sz w:val="28"/>
          <w:szCs w:val="28"/>
          <w:lang w:val="fr-FR"/>
        </w:rPr>
        <w:t>omului</w:t>
      </w:r>
      <w:proofErr w:type="spellEnd"/>
      <w:r w:rsidRPr="00F67346">
        <w:rPr>
          <w:b/>
          <w:bCs/>
          <w:sz w:val="28"/>
          <w:szCs w:val="28"/>
          <w:lang w:val="fr-FR"/>
        </w:rPr>
        <w:t>”</w:t>
      </w:r>
    </w:p>
    <w:p w14:paraId="61B74613" w14:textId="77777777" w:rsidR="00F67346" w:rsidRDefault="00F67346" w:rsidP="00F67346">
      <w:pPr>
        <w:ind w:left="3600" w:firstLine="720"/>
        <w:rPr>
          <w:rFonts w:ascii="Times New Roman" w:hAnsi="Times New Roman" w:cs="Times New Roman"/>
          <w:b/>
          <w:bCs/>
          <w:sz w:val="28"/>
          <w:szCs w:val="28"/>
          <w:lang w:val="fr-FR"/>
        </w:rPr>
      </w:pPr>
    </w:p>
    <w:p w14:paraId="44D4B00F" w14:textId="77777777" w:rsidR="00512A3A" w:rsidRDefault="00512A3A" w:rsidP="00F67346">
      <w:pPr>
        <w:ind w:left="3600" w:firstLine="720"/>
        <w:rPr>
          <w:rFonts w:ascii="Times New Roman" w:hAnsi="Times New Roman" w:cs="Times New Roman"/>
          <w:b/>
          <w:bCs/>
          <w:sz w:val="28"/>
          <w:szCs w:val="28"/>
          <w:lang w:val="fr-FR"/>
        </w:rPr>
      </w:pPr>
    </w:p>
    <w:p w14:paraId="0E6ECB1A" w14:textId="77777777" w:rsidR="00512A3A" w:rsidRDefault="00512A3A" w:rsidP="00F67346">
      <w:pPr>
        <w:ind w:left="3600" w:firstLine="720"/>
        <w:rPr>
          <w:rFonts w:ascii="Times New Roman" w:hAnsi="Times New Roman" w:cs="Times New Roman"/>
          <w:b/>
          <w:bCs/>
          <w:sz w:val="28"/>
          <w:szCs w:val="28"/>
          <w:lang w:val="fr-FR"/>
        </w:rPr>
      </w:pPr>
    </w:p>
    <w:p w14:paraId="30570C12" w14:textId="2E730AB7" w:rsidR="00F67346" w:rsidRDefault="00303033" w:rsidP="00F67346">
      <w:pPr>
        <w:ind w:left="3600" w:firstLine="720"/>
        <w:rPr>
          <w:rFonts w:ascii="Times New Roman" w:hAnsi="Times New Roman" w:cs="Times New Roman"/>
          <w:b/>
          <w:bCs/>
          <w:sz w:val="28"/>
          <w:szCs w:val="28"/>
          <w:lang w:val="fr-FR"/>
        </w:rPr>
      </w:pPr>
      <w:proofErr w:type="spellStart"/>
      <w:r>
        <w:rPr>
          <w:rFonts w:ascii="Times New Roman" w:hAnsi="Times New Roman" w:cs="Times New Roman"/>
          <w:b/>
          <w:bCs/>
          <w:sz w:val="28"/>
          <w:szCs w:val="28"/>
          <w:lang w:val="fr-FR"/>
        </w:rPr>
        <w:t>Prof.univ</w:t>
      </w:r>
      <w:proofErr w:type="spellEnd"/>
      <w:r>
        <w:rPr>
          <w:rFonts w:ascii="Times New Roman" w:hAnsi="Times New Roman" w:cs="Times New Roman"/>
          <w:b/>
          <w:bCs/>
          <w:sz w:val="28"/>
          <w:szCs w:val="28"/>
          <w:lang w:val="fr-FR"/>
        </w:rPr>
        <w:t xml:space="preserve">. </w:t>
      </w:r>
      <w:proofErr w:type="spellStart"/>
      <w:r>
        <w:rPr>
          <w:rFonts w:ascii="Times New Roman" w:hAnsi="Times New Roman" w:cs="Times New Roman"/>
          <w:b/>
          <w:bCs/>
          <w:sz w:val="28"/>
          <w:szCs w:val="28"/>
          <w:lang w:val="fr-FR"/>
        </w:rPr>
        <w:t>dr</w:t>
      </w:r>
      <w:proofErr w:type="spellEnd"/>
      <w:r>
        <w:rPr>
          <w:rFonts w:ascii="Times New Roman" w:hAnsi="Times New Roman" w:cs="Times New Roman"/>
          <w:b/>
          <w:bCs/>
          <w:sz w:val="28"/>
          <w:szCs w:val="28"/>
          <w:lang w:val="fr-FR"/>
        </w:rPr>
        <w:t xml:space="preserve">. Aurora </w:t>
      </w:r>
      <w:proofErr w:type="spellStart"/>
      <w:r>
        <w:rPr>
          <w:rFonts w:ascii="Times New Roman" w:hAnsi="Times New Roman" w:cs="Times New Roman"/>
          <w:b/>
          <w:bCs/>
          <w:sz w:val="28"/>
          <w:szCs w:val="28"/>
          <w:lang w:val="fr-FR"/>
        </w:rPr>
        <w:t>Ciucă</w:t>
      </w:r>
      <w:proofErr w:type="spellEnd"/>
    </w:p>
    <w:p w14:paraId="007A3846" w14:textId="77777777" w:rsidR="00512A3A" w:rsidRDefault="00512A3A" w:rsidP="00F67346">
      <w:pPr>
        <w:ind w:left="3600" w:firstLine="720"/>
        <w:rPr>
          <w:rFonts w:ascii="Times New Roman" w:hAnsi="Times New Roman" w:cs="Times New Roman"/>
          <w:b/>
          <w:bCs/>
          <w:sz w:val="28"/>
          <w:szCs w:val="28"/>
          <w:lang w:val="fr-FR"/>
        </w:rPr>
      </w:pPr>
    </w:p>
    <w:p w14:paraId="470CDDD3" w14:textId="77777777" w:rsidR="00512A3A" w:rsidRDefault="00512A3A" w:rsidP="00F67346">
      <w:pPr>
        <w:ind w:left="3600" w:firstLine="720"/>
        <w:rPr>
          <w:rFonts w:ascii="Times New Roman" w:hAnsi="Times New Roman" w:cs="Times New Roman"/>
          <w:b/>
          <w:bCs/>
          <w:sz w:val="28"/>
          <w:szCs w:val="28"/>
          <w:lang w:val="fr-FR"/>
        </w:rPr>
      </w:pPr>
    </w:p>
    <w:p w14:paraId="4068044A" w14:textId="77777777" w:rsidR="00512A3A" w:rsidRDefault="00512A3A" w:rsidP="00F67346">
      <w:pPr>
        <w:ind w:left="3600" w:firstLine="720"/>
        <w:rPr>
          <w:rFonts w:ascii="Times New Roman" w:hAnsi="Times New Roman" w:cs="Times New Roman"/>
          <w:b/>
          <w:bCs/>
          <w:sz w:val="28"/>
          <w:szCs w:val="28"/>
          <w:lang w:val="fr-FR"/>
        </w:rPr>
      </w:pPr>
    </w:p>
    <w:p w14:paraId="5878E61F" w14:textId="77777777" w:rsidR="00512A3A" w:rsidRDefault="00512A3A" w:rsidP="00F67346">
      <w:pPr>
        <w:ind w:left="3600" w:firstLine="720"/>
        <w:rPr>
          <w:rFonts w:ascii="Times New Roman" w:hAnsi="Times New Roman" w:cs="Times New Roman"/>
          <w:b/>
          <w:bCs/>
          <w:sz w:val="28"/>
          <w:szCs w:val="28"/>
          <w:lang w:val="fr-FR"/>
        </w:rPr>
      </w:pPr>
    </w:p>
    <w:p w14:paraId="5C0BEF99" w14:textId="77777777" w:rsidR="00512A3A" w:rsidRDefault="00512A3A" w:rsidP="00F67346">
      <w:pPr>
        <w:ind w:left="3600" w:firstLine="720"/>
        <w:rPr>
          <w:rFonts w:ascii="Times New Roman" w:hAnsi="Times New Roman" w:cs="Times New Roman"/>
          <w:b/>
          <w:bCs/>
          <w:sz w:val="28"/>
          <w:szCs w:val="28"/>
          <w:lang w:val="fr-FR"/>
        </w:rPr>
      </w:pPr>
    </w:p>
    <w:p w14:paraId="2FAE0DEC" w14:textId="77777777" w:rsidR="00512A3A" w:rsidRDefault="00512A3A" w:rsidP="00F67346">
      <w:pPr>
        <w:ind w:left="3600" w:firstLine="720"/>
        <w:rPr>
          <w:rFonts w:ascii="Times New Roman" w:hAnsi="Times New Roman" w:cs="Times New Roman"/>
          <w:b/>
          <w:bCs/>
          <w:sz w:val="28"/>
          <w:szCs w:val="28"/>
          <w:lang w:val="fr-FR"/>
        </w:rPr>
      </w:pPr>
    </w:p>
    <w:p w14:paraId="41D939B3" w14:textId="77777777" w:rsidR="00512A3A" w:rsidRDefault="00512A3A" w:rsidP="00F67346">
      <w:pPr>
        <w:ind w:left="3600" w:firstLine="720"/>
        <w:rPr>
          <w:rFonts w:ascii="Times New Roman" w:hAnsi="Times New Roman" w:cs="Times New Roman"/>
          <w:b/>
          <w:bCs/>
          <w:sz w:val="28"/>
          <w:szCs w:val="28"/>
          <w:lang w:val="fr-FR"/>
        </w:rPr>
      </w:pPr>
    </w:p>
    <w:p w14:paraId="77EFFA3A" w14:textId="77777777" w:rsidR="00512A3A" w:rsidRDefault="00512A3A" w:rsidP="00F67346">
      <w:pPr>
        <w:ind w:left="3600" w:firstLine="720"/>
        <w:rPr>
          <w:rFonts w:ascii="Times New Roman" w:hAnsi="Times New Roman" w:cs="Times New Roman"/>
          <w:b/>
          <w:bCs/>
          <w:sz w:val="28"/>
          <w:szCs w:val="28"/>
          <w:lang w:val="fr-FR"/>
        </w:rPr>
      </w:pPr>
    </w:p>
    <w:p w14:paraId="08165C5A" w14:textId="77777777" w:rsidR="00512A3A" w:rsidRDefault="00512A3A" w:rsidP="00F67346">
      <w:pPr>
        <w:ind w:left="3600" w:firstLine="720"/>
        <w:rPr>
          <w:rFonts w:ascii="Times New Roman" w:hAnsi="Times New Roman" w:cs="Times New Roman"/>
          <w:b/>
          <w:bCs/>
          <w:sz w:val="28"/>
          <w:szCs w:val="28"/>
          <w:lang w:val="fr-FR"/>
        </w:rPr>
      </w:pPr>
    </w:p>
    <w:p w14:paraId="5639B544" w14:textId="77777777" w:rsidR="00512A3A" w:rsidRDefault="00512A3A" w:rsidP="00F67346">
      <w:pPr>
        <w:ind w:left="3600" w:firstLine="720"/>
        <w:rPr>
          <w:rFonts w:ascii="Times New Roman" w:hAnsi="Times New Roman" w:cs="Times New Roman"/>
          <w:b/>
          <w:bCs/>
          <w:sz w:val="28"/>
          <w:szCs w:val="28"/>
          <w:lang w:val="fr-FR"/>
        </w:rPr>
      </w:pPr>
    </w:p>
    <w:p w14:paraId="22B6A4DC" w14:textId="77777777" w:rsidR="00512A3A" w:rsidRDefault="00512A3A" w:rsidP="00512A3A">
      <w:pPr>
        <w:rPr>
          <w:rFonts w:ascii="Times New Roman" w:hAnsi="Times New Roman" w:cs="Times New Roman"/>
          <w:b/>
          <w:bCs/>
          <w:sz w:val="28"/>
          <w:szCs w:val="28"/>
          <w:lang w:val="fr-FR"/>
        </w:rPr>
      </w:pPr>
    </w:p>
    <w:p w14:paraId="34078254" w14:textId="5852B484" w:rsidR="00512A3A" w:rsidRDefault="00512A3A" w:rsidP="00512A3A">
      <w:pPr>
        <w:pStyle w:val="Default"/>
        <w:spacing w:line="360" w:lineRule="auto"/>
        <w:ind w:firstLine="708"/>
        <w:jc w:val="both"/>
        <w:rPr>
          <w:sz w:val="28"/>
          <w:szCs w:val="28"/>
          <w:lang w:val="fr-FR"/>
        </w:rPr>
      </w:pPr>
      <w:proofErr w:type="spellStart"/>
      <w:r w:rsidRPr="00512A3A">
        <w:rPr>
          <w:sz w:val="28"/>
          <w:szCs w:val="28"/>
          <w:lang w:val="fr-FR"/>
        </w:rPr>
        <w:t>Subsemnata</w:t>
      </w:r>
      <w:proofErr w:type="spellEnd"/>
      <w:r w:rsidRPr="00512A3A">
        <w:rPr>
          <w:sz w:val="28"/>
          <w:szCs w:val="28"/>
          <w:lang w:val="fr-FR"/>
        </w:rPr>
        <w:t xml:space="preserve">, Aurora </w:t>
      </w:r>
      <w:proofErr w:type="spellStart"/>
      <w:r w:rsidRPr="00512A3A">
        <w:rPr>
          <w:sz w:val="28"/>
          <w:szCs w:val="28"/>
          <w:lang w:val="fr-FR"/>
        </w:rPr>
        <w:t>Ciucă</w:t>
      </w:r>
      <w:proofErr w:type="spellEnd"/>
      <w:r w:rsidRPr="00512A3A">
        <w:rPr>
          <w:sz w:val="28"/>
          <w:szCs w:val="28"/>
          <w:lang w:val="fr-FR"/>
        </w:rPr>
        <w:t xml:space="preserve">, </w:t>
      </w:r>
      <w:proofErr w:type="spellStart"/>
      <w:r w:rsidRPr="00512A3A">
        <w:rPr>
          <w:sz w:val="28"/>
          <w:szCs w:val="28"/>
          <w:lang w:val="fr-FR"/>
        </w:rPr>
        <w:t>profesor</w:t>
      </w:r>
      <w:proofErr w:type="spellEnd"/>
      <w:r w:rsidRPr="00512A3A">
        <w:rPr>
          <w:sz w:val="28"/>
          <w:szCs w:val="28"/>
          <w:lang w:val="fr-FR"/>
        </w:rPr>
        <w:t xml:space="preserve"> </w:t>
      </w:r>
      <w:proofErr w:type="spellStart"/>
      <w:r w:rsidRPr="00512A3A">
        <w:rPr>
          <w:sz w:val="28"/>
          <w:szCs w:val="28"/>
          <w:lang w:val="fr-FR"/>
        </w:rPr>
        <w:t>univ.dr</w:t>
      </w:r>
      <w:proofErr w:type="spellEnd"/>
      <w:r w:rsidRPr="00512A3A">
        <w:rPr>
          <w:sz w:val="28"/>
          <w:szCs w:val="28"/>
          <w:lang w:val="fr-FR"/>
        </w:rPr>
        <w:t xml:space="preserve">. hab. la </w:t>
      </w:r>
      <w:proofErr w:type="spellStart"/>
      <w:r w:rsidRPr="00512A3A">
        <w:rPr>
          <w:sz w:val="28"/>
          <w:szCs w:val="28"/>
          <w:lang w:val="fr-FR"/>
        </w:rPr>
        <w:t>Facultatea</w:t>
      </w:r>
      <w:proofErr w:type="spellEnd"/>
      <w:r w:rsidRPr="00512A3A">
        <w:rPr>
          <w:sz w:val="28"/>
          <w:szCs w:val="28"/>
          <w:lang w:val="fr-FR"/>
        </w:rPr>
        <w:t xml:space="preserve"> de </w:t>
      </w:r>
      <w:proofErr w:type="spellStart"/>
      <w:r w:rsidRPr="00512A3A">
        <w:rPr>
          <w:sz w:val="28"/>
          <w:szCs w:val="28"/>
          <w:lang w:val="fr-FR"/>
        </w:rPr>
        <w:t>Drept</w:t>
      </w:r>
      <w:proofErr w:type="spellEnd"/>
      <w:r w:rsidRPr="00512A3A">
        <w:rPr>
          <w:sz w:val="28"/>
          <w:szCs w:val="28"/>
          <w:lang w:val="fr-FR"/>
        </w:rPr>
        <w:t xml:space="preserve"> </w:t>
      </w:r>
      <w:proofErr w:type="spellStart"/>
      <w:r w:rsidRPr="00512A3A">
        <w:rPr>
          <w:sz w:val="28"/>
          <w:szCs w:val="28"/>
          <w:lang w:val="fr-FR"/>
        </w:rPr>
        <w:t>din</w:t>
      </w:r>
      <w:proofErr w:type="spellEnd"/>
      <w:r w:rsidRPr="00512A3A">
        <w:rPr>
          <w:sz w:val="28"/>
          <w:szCs w:val="28"/>
          <w:lang w:val="fr-FR"/>
        </w:rPr>
        <w:t xml:space="preserve"> </w:t>
      </w:r>
      <w:proofErr w:type="spellStart"/>
      <w:r w:rsidRPr="00512A3A">
        <w:rPr>
          <w:sz w:val="28"/>
          <w:szCs w:val="28"/>
          <w:lang w:val="fr-FR"/>
        </w:rPr>
        <w:t>cadrul</w:t>
      </w:r>
      <w:proofErr w:type="spellEnd"/>
      <w:r w:rsidRPr="00512A3A">
        <w:rPr>
          <w:sz w:val="28"/>
          <w:szCs w:val="28"/>
          <w:lang w:val="fr-FR"/>
        </w:rPr>
        <w:t xml:space="preserve"> </w:t>
      </w:r>
      <w:proofErr w:type="spellStart"/>
      <w:r w:rsidRPr="00512A3A">
        <w:rPr>
          <w:sz w:val="28"/>
          <w:szCs w:val="28"/>
          <w:lang w:val="fr-FR"/>
        </w:rPr>
        <w:t>Universității</w:t>
      </w:r>
      <w:proofErr w:type="spellEnd"/>
      <w:r w:rsidRPr="00512A3A">
        <w:rPr>
          <w:sz w:val="28"/>
          <w:szCs w:val="28"/>
          <w:lang w:val="fr-FR"/>
        </w:rPr>
        <w:t xml:space="preserve"> ”</w:t>
      </w:r>
      <w:proofErr w:type="spellStart"/>
      <w:r w:rsidRPr="00512A3A">
        <w:rPr>
          <w:sz w:val="28"/>
          <w:szCs w:val="28"/>
          <w:lang w:val="fr-FR"/>
        </w:rPr>
        <w:t>Titu</w:t>
      </w:r>
      <w:proofErr w:type="spellEnd"/>
      <w:r w:rsidRPr="00512A3A">
        <w:rPr>
          <w:sz w:val="28"/>
          <w:szCs w:val="28"/>
          <w:lang w:val="fr-FR"/>
        </w:rPr>
        <w:t xml:space="preserve"> Maiorescu” </w:t>
      </w:r>
      <w:proofErr w:type="spellStart"/>
      <w:r w:rsidRPr="00512A3A">
        <w:rPr>
          <w:sz w:val="28"/>
          <w:szCs w:val="28"/>
          <w:lang w:val="fr-FR"/>
        </w:rPr>
        <w:t>București</w:t>
      </w:r>
      <w:proofErr w:type="spellEnd"/>
      <w:r w:rsidRPr="00512A3A">
        <w:rPr>
          <w:sz w:val="28"/>
          <w:szCs w:val="28"/>
          <w:lang w:val="fr-FR"/>
        </w:rPr>
        <w:t xml:space="preserve">, </w:t>
      </w:r>
      <w:proofErr w:type="spellStart"/>
      <w:r w:rsidRPr="00512A3A">
        <w:rPr>
          <w:sz w:val="28"/>
          <w:szCs w:val="28"/>
          <w:lang w:val="fr-FR"/>
        </w:rPr>
        <w:t>în</w:t>
      </w:r>
      <w:proofErr w:type="spellEnd"/>
      <w:r w:rsidRPr="00512A3A">
        <w:rPr>
          <w:sz w:val="28"/>
          <w:szCs w:val="28"/>
          <w:lang w:val="fr-FR"/>
        </w:rPr>
        <w:t xml:space="preserve"> </w:t>
      </w:r>
      <w:proofErr w:type="spellStart"/>
      <w:r w:rsidRPr="00512A3A">
        <w:rPr>
          <w:sz w:val="28"/>
          <w:szCs w:val="28"/>
          <w:lang w:val="fr-FR"/>
        </w:rPr>
        <w:t>calitate</w:t>
      </w:r>
      <w:proofErr w:type="spellEnd"/>
      <w:r w:rsidRPr="00512A3A">
        <w:rPr>
          <w:sz w:val="28"/>
          <w:szCs w:val="28"/>
          <w:lang w:val="fr-FR"/>
        </w:rPr>
        <w:t xml:space="preserve"> de </w:t>
      </w:r>
      <w:proofErr w:type="spellStart"/>
      <w:r w:rsidRPr="00512A3A">
        <w:rPr>
          <w:sz w:val="28"/>
          <w:szCs w:val="28"/>
          <w:lang w:val="fr-FR"/>
        </w:rPr>
        <w:t>conducător</w:t>
      </w:r>
      <w:proofErr w:type="spellEnd"/>
      <w:r w:rsidRPr="00512A3A">
        <w:rPr>
          <w:sz w:val="28"/>
          <w:szCs w:val="28"/>
          <w:lang w:val="fr-FR"/>
        </w:rPr>
        <w:t xml:space="preserve"> al </w:t>
      </w:r>
      <w:proofErr w:type="spellStart"/>
      <w:r w:rsidRPr="00512A3A">
        <w:rPr>
          <w:sz w:val="28"/>
          <w:szCs w:val="28"/>
          <w:lang w:val="fr-FR"/>
        </w:rPr>
        <w:t>tezei</w:t>
      </w:r>
      <w:proofErr w:type="spellEnd"/>
      <w:r w:rsidRPr="00512A3A">
        <w:rPr>
          <w:sz w:val="28"/>
          <w:szCs w:val="28"/>
          <w:lang w:val="fr-FR"/>
        </w:rPr>
        <w:t xml:space="preserve"> de doctorat </w:t>
      </w:r>
      <w:r w:rsidRPr="00F67346">
        <w:rPr>
          <w:sz w:val="28"/>
          <w:szCs w:val="28"/>
          <w:lang w:val="fr-FR"/>
        </w:rPr>
        <w:t>”</w:t>
      </w:r>
      <w:proofErr w:type="spellStart"/>
      <w:r w:rsidRPr="00F67346">
        <w:rPr>
          <w:b/>
          <w:bCs/>
          <w:sz w:val="28"/>
          <w:szCs w:val="28"/>
          <w:lang w:val="fr-FR"/>
        </w:rPr>
        <w:t>Repere</w:t>
      </w:r>
      <w:proofErr w:type="spellEnd"/>
      <w:r w:rsidRPr="00F67346">
        <w:rPr>
          <w:b/>
          <w:bCs/>
          <w:sz w:val="28"/>
          <w:szCs w:val="28"/>
          <w:lang w:val="fr-FR"/>
        </w:rPr>
        <w:t xml:space="preserve"> juridico-morale </w:t>
      </w:r>
      <w:proofErr w:type="spellStart"/>
      <w:r w:rsidRPr="00F67346">
        <w:rPr>
          <w:b/>
          <w:bCs/>
          <w:sz w:val="28"/>
          <w:szCs w:val="28"/>
          <w:lang w:val="fr-FR"/>
        </w:rPr>
        <w:t>asupra</w:t>
      </w:r>
      <w:proofErr w:type="spellEnd"/>
      <w:r w:rsidRPr="00F67346">
        <w:rPr>
          <w:b/>
          <w:bCs/>
          <w:sz w:val="28"/>
          <w:szCs w:val="28"/>
          <w:lang w:val="fr-FR"/>
        </w:rPr>
        <w:t xml:space="preserve"> </w:t>
      </w:r>
      <w:proofErr w:type="spellStart"/>
      <w:r w:rsidRPr="00F67346">
        <w:rPr>
          <w:b/>
          <w:bCs/>
          <w:sz w:val="28"/>
          <w:szCs w:val="28"/>
          <w:lang w:val="fr-FR"/>
        </w:rPr>
        <w:t>consimțământului</w:t>
      </w:r>
      <w:proofErr w:type="spellEnd"/>
      <w:r w:rsidRPr="00F67346">
        <w:rPr>
          <w:b/>
          <w:bCs/>
          <w:sz w:val="28"/>
          <w:szCs w:val="28"/>
          <w:lang w:val="fr-FR"/>
        </w:rPr>
        <w:t xml:space="preserve"> </w:t>
      </w:r>
      <w:proofErr w:type="spellStart"/>
      <w:r w:rsidRPr="00F67346">
        <w:rPr>
          <w:b/>
          <w:bCs/>
          <w:sz w:val="28"/>
          <w:szCs w:val="28"/>
          <w:lang w:val="fr-FR"/>
        </w:rPr>
        <w:t>informat</w:t>
      </w:r>
      <w:proofErr w:type="spellEnd"/>
      <w:r w:rsidRPr="00F67346">
        <w:rPr>
          <w:b/>
          <w:bCs/>
          <w:sz w:val="28"/>
          <w:szCs w:val="28"/>
          <w:lang w:val="fr-FR"/>
        </w:rPr>
        <w:t xml:space="preserve"> </w:t>
      </w:r>
      <w:proofErr w:type="spellStart"/>
      <w:r w:rsidRPr="00F67346">
        <w:rPr>
          <w:b/>
          <w:bCs/>
          <w:sz w:val="28"/>
          <w:szCs w:val="28"/>
          <w:lang w:val="fr-FR"/>
        </w:rPr>
        <w:t>în</w:t>
      </w:r>
      <w:proofErr w:type="spellEnd"/>
      <w:r w:rsidRPr="00F67346">
        <w:rPr>
          <w:b/>
          <w:bCs/>
          <w:sz w:val="28"/>
          <w:szCs w:val="28"/>
          <w:lang w:val="fr-FR"/>
        </w:rPr>
        <w:t xml:space="preserve"> </w:t>
      </w:r>
      <w:r>
        <w:rPr>
          <w:b/>
          <w:bCs/>
          <w:sz w:val="28"/>
          <w:szCs w:val="28"/>
          <w:lang w:val="fr-FR"/>
        </w:rPr>
        <w:t xml:space="preserve">      </w:t>
      </w:r>
      <w:proofErr w:type="spellStart"/>
      <w:r w:rsidRPr="00F67346">
        <w:rPr>
          <w:b/>
          <w:bCs/>
          <w:sz w:val="28"/>
          <w:szCs w:val="28"/>
          <w:lang w:val="fr-FR"/>
        </w:rPr>
        <w:t>contextul</w:t>
      </w:r>
      <w:proofErr w:type="spellEnd"/>
      <w:r w:rsidRPr="00F67346">
        <w:rPr>
          <w:b/>
          <w:bCs/>
          <w:sz w:val="28"/>
          <w:szCs w:val="28"/>
          <w:lang w:val="fr-FR"/>
        </w:rPr>
        <w:t xml:space="preserve"> </w:t>
      </w:r>
      <w:proofErr w:type="spellStart"/>
      <w:r w:rsidRPr="00F67346">
        <w:rPr>
          <w:b/>
          <w:bCs/>
          <w:sz w:val="28"/>
          <w:szCs w:val="28"/>
          <w:lang w:val="fr-FR"/>
        </w:rPr>
        <w:t>dreptului</w:t>
      </w:r>
      <w:proofErr w:type="spellEnd"/>
      <w:r w:rsidRPr="00F67346">
        <w:rPr>
          <w:b/>
          <w:bCs/>
          <w:sz w:val="28"/>
          <w:szCs w:val="28"/>
          <w:lang w:val="fr-FR"/>
        </w:rPr>
        <w:t xml:space="preserve"> </w:t>
      </w:r>
      <w:proofErr w:type="spellStart"/>
      <w:r w:rsidRPr="00F67346">
        <w:rPr>
          <w:b/>
          <w:bCs/>
          <w:sz w:val="28"/>
          <w:szCs w:val="28"/>
          <w:lang w:val="fr-FR"/>
        </w:rPr>
        <w:t>internațional</w:t>
      </w:r>
      <w:proofErr w:type="spellEnd"/>
      <w:r w:rsidRPr="00F67346">
        <w:rPr>
          <w:b/>
          <w:bCs/>
          <w:sz w:val="28"/>
          <w:szCs w:val="28"/>
          <w:lang w:val="fr-FR"/>
        </w:rPr>
        <w:t xml:space="preserve"> al </w:t>
      </w:r>
      <w:proofErr w:type="spellStart"/>
      <w:r w:rsidRPr="00F67346">
        <w:rPr>
          <w:b/>
          <w:bCs/>
          <w:sz w:val="28"/>
          <w:szCs w:val="28"/>
          <w:lang w:val="fr-FR"/>
        </w:rPr>
        <w:t>drepturilor</w:t>
      </w:r>
      <w:proofErr w:type="spellEnd"/>
      <w:r w:rsidRPr="00F67346">
        <w:rPr>
          <w:b/>
          <w:bCs/>
          <w:sz w:val="28"/>
          <w:szCs w:val="28"/>
          <w:lang w:val="fr-FR"/>
        </w:rPr>
        <w:t xml:space="preserve"> </w:t>
      </w:r>
      <w:proofErr w:type="spellStart"/>
      <w:r w:rsidRPr="00F67346">
        <w:rPr>
          <w:b/>
          <w:bCs/>
          <w:sz w:val="28"/>
          <w:szCs w:val="28"/>
          <w:lang w:val="fr-FR"/>
        </w:rPr>
        <w:t>omului</w:t>
      </w:r>
      <w:proofErr w:type="spellEnd"/>
      <w:r w:rsidRPr="00F67346">
        <w:rPr>
          <w:b/>
          <w:bCs/>
          <w:sz w:val="28"/>
          <w:szCs w:val="28"/>
          <w:lang w:val="fr-FR"/>
        </w:rPr>
        <w:t>”</w:t>
      </w:r>
      <w:r>
        <w:rPr>
          <w:b/>
          <w:bCs/>
          <w:sz w:val="28"/>
          <w:szCs w:val="28"/>
          <w:lang w:val="fr-FR"/>
        </w:rPr>
        <w:t xml:space="preserve"> </w:t>
      </w:r>
      <w:proofErr w:type="spellStart"/>
      <w:r w:rsidRPr="00512A3A">
        <w:rPr>
          <w:sz w:val="28"/>
          <w:szCs w:val="28"/>
          <w:lang w:val="fr-FR"/>
        </w:rPr>
        <w:t>elaborată</w:t>
      </w:r>
      <w:proofErr w:type="spellEnd"/>
      <w:r w:rsidRPr="00512A3A">
        <w:rPr>
          <w:sz w:val="28"/>
          <w:szCs w:val="28"/>
          <w:lang w:val="fr-FR"/>
        </w:rPr>
        <w:t xml:space="preserve"> de </w:t>
      </w:r>
      <w:proofErr w:type="spellStart"/>
      <w:r>
        <w:rPr>
          <w:sz w:val="28"/>
          <w:szCs w:val="28"/>
          <w:lang w:val="fr-FR"/>
        </w:rPr>
        <w:t>domnul</w:t>
      </w:r>
      <w:proofErr w:type="spellEnd"/>
      <w:r>
        <w:rPr>
          <w:sz w:val="28"/>
          <w:szCs w:val="28"/>
          <w:lang w:val="fr-FR"/>
        </w:rPr>
        <w:t xml:space="preserve"> </w:t>
      </w:r>
      <w:proofErr w:type="spellStart"/>
      <w:r>
        <w:rPr>
          <w:sz w:val="28"/>
          <w:szCs w:val="28"/>
          <w:lang w:val="fr-FR"/>
        </w:rPr>
        <w:t>drd</w:t>
      </w:r>
      <w:proofErr w:type="spellEnd"/>
      <w:r>
        <w:rPr>
          <w:sz w:val="28"/>
          <w:szCs w:val="28"/>
          <w:lang w:val="fr-FR"/>
        </w:rPr>
        <w:t xml:space="preserve">. </w:t>
      </w:r>
      <w:proofErr w:type="spellStart"/>
      <w:r>
        <w:rPr>
          <w:sz w:val="28"/>
          <w:szCs w:val="28"/>
          <w:lang w:val="fr-FR"/>
        </w:rPr>
        <w:t>Ștefan</w:t>
      </w:r>
      <w:proofErr w:type="spellEnd"/>
      <w:r>
        <w:rPr>
          <w:sz w:val="28"/>
          <w:szCs w:val="28"/>
          <w:lang w:val="fr-FR"/>
        </w:rPr>
        <w:t xml:space="preserve"> Antonio </w:t>
      </w:r>
      <w:proofErr w:type="spellStart"/>
      <w:r>
        <w:rPr>
          <w:sz w:val="28"/>
          <w:szCs w:val="28"/>
          <w:lang w:val="fr-FR"/>
        </w:rPr>
        <w:t>Sandu</w:t>
      </w:r>
      <w:proofErr w:type="spellEnd"/>
      <w:r>
        <w:rPr>
          <w:sz w:val="28"/>
          <w:szCs w:val="28"/>
          <w:lang w:val="fr-FR"/>
        </w:rPr>
        <w:t xml:space="preserve">, </w:t>
      </w:r>
      <w:r w:rsidRPr="00512A3A">
        <w:rPr>
          <w:sz w:val="28"/>
          <w:szCs w:val="28"/>
          <w:lang w:val="fr-FR"/>
        </w:rPr>
        <w:t xml:space="preserve">formulez </w:t>
      </w:r>
      <w:proofErr w:type="spellStart"/>
      <w:r w:rsidRPr="00512A3A">
        <w:rPr>
          <w:sz w:val="28"/>
          <w:szCs w:val="28"/>
          <w:lang w:val="fr-FR"/>
        </w:rPr>
        <w:t>următoarele</w:t>
      </w:r>
      <w:proofErr w:type="spellEnd"/>
      <w:r w:rsidRPr="00512A3A">
        <w:rPr>
          <w:sz w:val="28"/>
          <w:szCs w:val="28"/>
          <w:lang w:val="fr-FR"/>
        </w:rPr>
        <w:t xml:space="preserve"> </w:t>
      </w:r>
      <w:proofErr w:type="spellStart"/>
      <w:r w:rsidRPr="00512A3A">
        <w:rPr>
          <w:sz w:val="28"/>
          <w:szCs w:val="28"/>
          <w:lang w:val="fr-FR"/>
        </w:rPr>
        <w:t>aprecieri</w:t>
      </w:r>
      <w:proofErr w:type="spellEnd"/>
      <w:r w:rsidRPr="00512A3A">
        <w:rPr>
          <w:sz w:val="28"/>
          <w:szCs w:val="28"/>
          <w:lang w:val="fr-FR"/>
        </w:rPr>
        <w:t xml:space="preserve"> </w:t>
      </w:r>
      <w:proofErr w:type="spellStart"/>
      <w:r w:rsidRPr="00512A3A">
        <w:rPr>
          <w:sz w:val="28"/>
          <w:szCs w:val="28"/>
          <w:lang w:val="fr-FR"/>
        </w:rPr>
        <w:t>privind</w:t>
      </w:r>
      <w:proofErr w:type="spellEnd"/>
      <w:r w:rsidRPr="00512A3A">
        <w:rPr>
          <w:sz w:val="28"/>
          <w:szCs w:val="28"/>
          <w:lang w:val="fr-FR"/>
        </w:rPr>
        <w:t xml:space="preserve"> </w:t>
      </w:r>
      <w:proofErr w:type="spellStart"/>
      <w:r w:rsidRPr="00512A3A">
        <w:rPr>
          <w:sz w:val="28"/>
          <w:szCs w:val="28"/>
          <w:lang w:val="fr-FR"/>
        </w:rPr>
        <w:t>teza</w:t>
      </w:r>
      <w:proofErr w:type="spellEnd"/>
      <w:r w:rsidRPr="00512A3A">
        <w:rPr>
          <w:sz w:val="28"/>
          <w:szCs w:val="28"/>
          <w:lang w:val="fr-FR"/>
        </w:rPr>
        <w:t xml:space="preserve"> mai sus-</w:t>
      </w:r>
      <w:proofErr w:type="spellStart"/>
      <w:r w:rsidRPr="00512A3A">
        <w:rPr>
          <w:sz w:val="28"/>
          <w:szCs w:val="28"/>
          <w:lang w:val="fr-FR"/>
        </w:rPr>
        <w:t>menționată</w:t>
      </w:r>
      <w:proofErr w:type="spellEnd"/>
      <w:r w:rsidRPr="00512A3A">
        <w:rPr>
          <w:sz w:val="28"/>
          <w:szCs w:val="28"/>
          <w:lang w:val="fr-FR"/>
        </w:rPr>
        <w:t>.</w:t>
      </w:r>
    </w:p>
    <w:p w14:paraId="4F49B454" w14:textId="77777777" w:rsidR="00512A3A" w:rsidRDefault="00512A3A" w:rsidP="00512A3A">
      <w:pPr>
        <w:pStyle w:val="Default"/>
        <w:jc w:val="both"/>
        <w:rPr>
          <w:sz w:val="28"/>
          <w:szCs w:val="28"/>
          <w:lang w:val="fr-FR"/>
        </w:rPr>
      </w:pPr>
    </w:p>
    <w:p w14:paraId="0A06B3C6" w14:textId="3A71BA87" w:rsidR="00512A3A" w:rsidRPr="00512A3A" w:rsidRDefault="00512A3A" w:rsidP="00512A3A">
      <w:pPr>
        <w:spacing w:after="200" w:line="360" w:lineRule="auto"/>
        <w:ind w:firstLine="708"/>
        <w:jc w:val="both"/>
        <w:rPr>
          <w:rFonts w:ascii="Times New Roman" w:eastAsia="Times New Roman" w:hAnsi="Times New Roman" w:cs="Times New Roman"/>
          <w:kern w:val="0"/>
          <w:sz w:val="28"/>
          <w:szCs w:val="28"/>
          <w:lang w:val="ro-RO"/>
          <w14:ligatures w14:val="none"/>
        </w:rPr>
      </w:pPr>
      <w:r w:rsidRPr="00512A3A">
        <w:rPr>
          <w:rFonts w:ascii="Times New Roman" w:eastAsia="Times New Roman" w:hAnsi="Times New Roman" w:cs="Times New Roman"/>
          <w:kern w:val="0"/>
          <w:sz w:val="28"/>
          <w:szCs w:val="28"/>
          <w:lang w:val="ro-RO"/>
          <w14:ligatures w14:val="none"/>
        </w:rPr>
        <w:t>Cercetarea propusă de drd. Antonio Sandu reprezintă o  problemă de actualitate și de</w:t>
      </w:r>
      <w:r>
        <w:rPr>
          <w:rFonts w:ascii="Times New Roman" w:eastAsia="Times New Roman" w:hAnsi="Times New Roman" w:cs="Times New Roman"/>
          <w:kern w:val="0"/>
          <w:sz w:val="28"/>
          <w:szCs w:val="28"/>
          <w:lang w:val="ro-RO"/>
          <w14:ligatures w14:val="none"/>
        </w:rPr>
        <w:t xml:space="preserve"> mare</w:t>
      </w:r>
      <w:r w:rsidRPr="00512A3A">
        <w:rPr>
          <w:rFonts w:ascii="Times New Roman" w:eastAsia="Times New Roman" w:hAnsi="Times New Roman" w:cs="Times New Roman"/>
          <w:kern w:val="0"/>
          <w:sz w:val="28"/>
          <w:szCs w:val="28"/>
          <w:lang w:val="ro-RO"/>
          <w14:ligatures w14:val="none"/>
        </w:rPr>
        <w:t xml:space="preserve"> interes științific, care convocă multiple planuri de analiză. Consimțământul informat, ca normă deontologică fundamentală în relația medic-pacient, îmbină aspecte etice (cu referire la principiul autonomiei persoanei bazat pe demnitatea umană) și juridice (urmând impeativul hipocratic </w:t>
      </w:r>
      <w:r w:rsidRPr="00512A3A">
        <w:rPr>
          <w:rFonts w:ascii="Times New Roman" w:eastAsia="Times New Roman" w:hAnsi="Times New Roman" w:cs="Times New Roman"/>
          <w:i/>
          <w:iCs/>
          <w:kern w:val="0"/>
          <w:sz w:val="28"/>
          <w:szCs w:val="28"/>
          <w:lang w:val="ro-RO"/>
          <w14:ligatures w14:val="none"/>
        </w:rPr>
        <w:t>primum non nocere</w:t>
      </w:r>
      <w:r w:rsidRPr="00512A3A">
        <w:rPr>
          <w:rFonts w:ascii="Times New Roman" w:eastAsia="Times New Roman" w:hAnsi="Times New Roman" w:cs="Times New Roman"/>
          <w:kern w:val="0"/>
          <w:sz w:val="28"/>
          <w:szCs w:val="28"/>
          <w:lang w:val="ro-RO"/>
          <w14:ligatures w14:val="none"/>
        </w:rPr>
        <w:t xml:space="preserve">). </w:t>
      </w:r>
    </w:p>
    <w:p w14:paraId="3E2B6C7A" w14:textId="77777777" w:rsidR="00512A3A" w:rsidRPr="00512A3A" w:rsidRDefault="00512A3A" w:rsidP="00512A3A">
      <w:pPr>
        <w:spacing w:line="360" w:lineRule="auto"/>
        <w:ind w:firstLine="708"/>
        <w:contextualSpacing/>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 xml:space="preserve">Teza ilustrează propensiunea doctorandului pentru cercetarea științifică. Planul lucrării este astfel conceput încât să concilieze vastitatea subiectului cu exigențele cercetării. Foarte bine structurată, teza oglindește parcurgerea unui bogat material documentar. Doctorandul utilizează o amplă bibliografie: tratate, cursuri, manuale, monografii, la care se adaugă numeroase articole, comentarii note, majoritatea plurilingve. </w:t>
      </w:r>
    </w:p>
    <w:p w14:paraId="22ED4AFB" w14:textId="77777777" w:rsidR="00512A3A" w:rsidRPr="00512A3A" w:rsidRDefault="00512A3A" w:rsidP="00512A3A">
      <w:pPr>
        <w:spacing w:line="360" w:lineRule="auto"/>
        <w:ind w:firstLine="708"/>
        <w:contextualSpacing/>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Teza conține trei mari capitole referitoare la : fundamentele axiologice și normative ale consimţământului informat, la sănătate și raporturile juridice în sănătate și la consimţământul informat în contexte non-terapeutice. Fiecare parte conține prolegomene care anunță ideile centrale de la care a pornit autorul în construirea demonstrației sale și concluzii clare și foarte bine structurate.</w:t>
      </w:r>
      <w:r w:rsidRPr="00512A3A">
        <w:rPr>
          <w:kern w:val="0"/>
          <w:sz w:val="22"/>
          <w:szCs w:val="22"/>
          <w:lang w:val="ro-RO"/>
          <w14:ligatures w14:val="none"/>
        </w:rPr>
        <w:t xml:space="preserve"> </w:t>
      </w:r>
    </w:p>
    <w:p w14:paraId="04623DAE" w14:textId="77777777" w:rsidR="00512A3A" w:rsidRPr="00512A3A" w:rsidRDefault="00512A3A" w:rsidP="00512A3A">
      <w:pPr>
        <w:spacing w:line="360" w:lineRule="auto"/>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lastRenderedPageBreak/>
        <w:t xml:space="preserve">Consimțământul informat, ca fundament axiologic și normativ al protecției drepturilor omului în context medical și al cercetării biomedicale a  evoluat de la o simpla noțiune de drept civil la un instrument esențial în protecția drepturilor omului. </w:t>
      </w:r>
    </w:p>
    <w:p w14:paraId="47E4DC0E" w14:textId="77777777" w:rsidR="00512A3A" w:rsidRPr="00512A3A" w:rsidRDefault="00512A3A" w:rsidP="00512A3A">
      <w:pPr>
        <w:spacing w:line="360" w:lineRule="auto"/>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 xml:space="preserve">Doctorandul realizează o triplă analiză a conceptului: filosofică, bioetică și juridică. Astfel, analiza  pornește, firesc,  de  la originile kantiene ale conceptului de autonomie ca  sursă a demnității umane, până la interpretările contemporane care încorporează elemente din teoriile post-kantiene și utilitariste, continuă cu  abordarea multidimensională a acestui concept în domeniul bioetic pentru a ajunge la o pertinentă analiză juridică a autonomiei în dreptul intern și în dreptul internațional al drepturilor omului.Totodată, pentru a reliefa cerințele etice și juridice cu privire la consimțământului informat, doctorandul trece în revistă principiile enunțate în Declarația de la Helsinki (din 1964) și mereu îmbogățite  de conferințele Organizației Mondiale a Sănătății din 1964 până în 2024. </w:t>
      </w:r>
    </w:p>
    <w:p w14:paraId="31DAE67E" w14:textId="77777777" w:rsidR="00512A3A" w:rsidRPr="00512A3A" w:rsidRDefault="00512A3A" w:rsidP="00512A3A">
      <w:pPr>
        <w:spacing w:after="200" w:line="360" w:lineRule="auto"/>
        <w:jc w:val="both"/>
        <w:rPr>
          <w:rFonts w:ascii="Times New Roman" w:eastAsia="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 xml:space="preserve">De asemenea, are în vedere reperele  trasate de </w:t>
      </w:r>
      <w:r w:rsidRPr="00512A3A">
        <w:rPr>
          <w:rFonts w:ascii="Times New Roman" w:eastAsia="Times New Roman" w:hAnsi="Times New Roman" w:cs="Times New Roman"/>
          <w:kern w:val="0"/>
          <w:sz w:val="28"/>
          <w:szCs w:val="28"/>
          <w:lang w:val="ro-RO"/>
          <w14:ligatures w14:val="none"/>
        </w:rPr>
        <w:t xml:space="preserve">Convenția de la Oviedo privind drepturile omului și biomedicina (1997), ca prim document cu forță juridică care stabilește standarde de protecție a drepturilor omului, subliniind primatul interesului persoanei asupra științei și societății. </w:t>
      </w:r>
    </w:p>
    <w:p w14:paraId="35C94EB5" w14:textId="77777777" w:rsidR="00512A3A" w:rsidRPr="00512A3A" w:rsidRDefault="00512A3A" w:rsidP="00512A3A">
      <w:pPr>
        <w:spacing w:line="360" w:lineRule="auto"/>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Analizând critic abordarea contractualistă a relației medic-pacient, doctorandul opinează că, din punct de vedere juridic, consimțământul informat, ca act juridic unilateral stă la baza instituirii unui raport de tip contractual, fără a se confunda cu acesta. Analizând consimțământul informat în cazurile de urgență sau în efectuarea cercetării asupra persoanelor vulnerabile, doctorandul subliniază complexitatea juridico-morală a intervenției asupra ființei umane și schimbarea majoră produsă în relația pacient/profesionist medical/cercetător care a înlocuit modelul paternalist cu cel centrat pe autonomia și autodeterminarea individului.</w:t>
      </w:r>
    </w:p>
    <w:p w14:paraId="5A614A14" w14:textId="77777777" w:rsidR="00512A3A" w:rsidRPr="00512A3A" w:rsidRDefault="00512A3A" w:rsidP="00512A3A">
      <w:pPr>
        <w:spacing w:line="360" w:lineRule="auto"/>
        <w:ind w:firstLine="708"/>
        <w:jc w:val="both"/>
        <w:rPr>
          <w:rFonts w:ascii="Times New Roman" w:hAnsi="Times New Roman" w:cs="Times New Roman"/>
          <w:kern w:val="0"/>
          <w:sz w:val="28"/>
          <w:szCs w:val="28"/>
          <w:lang w:val="ro-RO"/>
          <w14:ligatures w14:val="none"/>
        </w:rPr>
      </w:pPr>
      <w:r w:rsidRPr="00512A3A">
        <w:rPr>
          <w:rFonts w:ascii="Times New Roman" w:hAnsi="Times New Roman" w:cs="Times New Roman"/>
          <w:sz w:val="28"/>
          <w:szCs w:val="28"/>
          <w:lang w:val="ro-RO"/>
          <w14:ligatures w14:val="none"/>
        </w:rPr>
        <w:lastRenderedPageBreak/>
        <w:t xml:space="preserve">Capitolul al doilea, dedicat analizei raporturilor juridice în domeniul sănătății, aduce în prim-plan  consimțământul informat ca  instrument juridic </w:t>
      </w:r>
      <w:r w:rsidRPr="00512A3A">
        <w:rPr>
          <w:rFonts w:ascii="Times New Roman" w:hAnsi="Times New Roman" w:cs="Times New Roman"/>
          <w:kern w:val="0"/>
          <w:sz w:val="28"/>
          <w:szCs w:val="28"/>
          <w:lang w:val="ro-RO"/>
          <w14:ligatures w14:val="none"/>
        </w:rPr>
        <w:t xml:space="preserve">necesar în asigurarea protecției drepturilor pacienților și participanților la cercetări biomedicale. </w:t>
      </w:r>
    </w:p>
    <w:p w14:paraId="41EB5F68" w14:textId="31593F71" w:rsidR="00FC6F8F" w:rsidRDefault="00512A3A" w:rsidP="00512A3A">
      <w:pPr>
        <w:spacing w:line="360" w:lineRule="auto"/>
        <w:jc w:val="both"/>
        <w:rPr>
          <w:rFonts w:ascii="Times New Roman" w:hAnsi="Times New Roman" w:cs="Times New Roman"/>
          <w:kern w:val="0"/>
          <w:sz w:val="28"/>
          <w:szCs w:val="28"/>
          <w:lang w:val="ro-RO"/>
          <w14:ligatures w14:val="none"/>
        </w:rPr>
      </w:pPr>
      <w:r w:rsidRPr="00512A3A">
        <w:rPr>
          <w:rFonts w:ascii="Times New Roman" w:hAnsi="Times New Roman" w:cs="Times New Roman"/>
          <w:kern w:val="0"/>
          <w:sz w:val="28"/>
          <w:szCs w:val="28"/>
          <w:lang w:val="ro-RO"/>
          <w14:ligatures w14:val="none"/>
        </w:rPr>
        <w:t>Raportul juridic medical, normele juridice care-l reglementează, drepturile și obligațiile părților, fac obiectul analizei prin prisma consimțământului informat care, arată doctorandul, este nu doar un act juridic ci și un proces de informare-deliberare. Omul ca pacient și dreptul său la autodeterminare reprezintă nucleul ace</w:t>
      </w:r>
      <w:r>
        <w:rPr>
          <w:rFonts w:ascii="Times New Roman" w:hAnsi="Times New Roman" w:cs="Times New Roman"/>
          <w:kern w:val="0"/>
          <w:sz w:val="28"/>
          <w:szCs w:val="28"/>
          <w:lang w:val="ro-RO"/>
          <w14:ligatures w14:val="none"/>
        </w:rPr>
        <w:t>s</w:t>
      </w:r>
      <w:r w:rsidRPr="00512A3A">
        <w:rPr>
          <w:rFonts w:ascii="Times New Roman" w:hAnsi="Times New Roman" w:cs="Times New Roman"/>
          <w:kern w:val="0"/>
          <w:sz w:val="28"/>
          <w:szCs w:val="28"/>
          <w:lang w:val="ro-RO"/>
          <w14:ligatures w14:val="none"/>
        </w:rPr>
        <w:t>tui capitol</w:t>
      </w:r>
      <w:r w:rsidR="00FC6F8F">
        <w:rPr>
          <w:rFonts w:ascii="Times New Roman" w:hAnsi="Times New Roman" w:cs="Times New Roman"/>
          <w:kern w:val="0"/>
          <w:sz w:val="28"/>
          <w:szCs w:val="28"/>
          <w:lang w:val="ro-RO"/>
          <w14:ligatures w14:val="none"/>
        </w:rPr>
        <w:t>. Perspectiva evolutivă a teoriei și practicii consimțământului informat, aspectele relevante legate de bioetică și biodrept (cu accent pe dreptul la viață și la viață privată al persoanei precum și la dreptul la informare) întregesc analiza prin raportare la răspunderea medicală și la culpa medicală.</w:t>
      </w:r>
    </w:p>
    <w:p w14:paraId="03CA8111" w14:textId="045156E0" w:rsidR="00FC6F8F" w:rsidRDefault="00FC6F8F" w:rsidP="00512A3A">
      <w:pPr>
        <w:spacing w:line="360" w:lineRule="auto"/>
        <w:jc w:val="both"/>
        <w:rPr>
          <w:rFonts w:ascii="Times New Roman" w:hAnsi="Times New Roman" w:cs="Times New Roman"/>
          <w:kern w:val="0"/>
          <w:sz w:val="28"/>
          <w:szCs w:val="28"/>
          <w:lang w:val="ro-RO"/>
          <w14:ligatures w14:val="none"/>
        </w:rPr>
      </w:pPr>
      <w:r>
        <w:rPr>
          <w:rFonts w:ascii="Times New Roman" w:hAnsi="Times New Roman" w:cs="Times New Roman"/>
          <w:kern w:val="0"/>
          <w:sz w:val="28"/>
          <w:szCs w:val="28"/>
          <w:lang w:val="ro-RO"/>
          <w14:ligatures w14:val="none"/>
        </w:rPr>
        <w:tab/>
      </w:r>
      <w:r w:rsidR="008573CB">
        <w:rPr>
          <w:rFonts w:ascii="Times New Roman" w:hAnsi="Times New Roman" w:cs="Times New Roman"/>
          <w:kern w:val="0"/>
          <w:sz w:val="28"/>
          <w:szCs w:val="28"/>
          <w:lang w:val="ro-RO"/>
          <w14:ligatures w14:val="none"/>
        </w:rPr>
        <w:t>Centrul de greutate al lucrării, care de altfel oglindește originalitatea ideilor doctorandului, este c</w:t>
      </w:r>
      <w:r>
        <w:rPr>
          <w:rFonts w:ascii="Times New Roman" w:hAnsi="Times New Roman" w:cs="Times New Roman"/>
          <w:kern w:val="0"/>
          <w:sz w:val="28"/>
          <w:szCs w:val="28"/>
          <w:lang w:val="ro-RO"/>
          <w14:ligatures w14:val="none"/>
        </w:rPr>
        <w:t>el de-al treilea capitol</w:t>
      </w:r>
      <w:r w:rsidR="008573CB">
        <w:rPr>
          <w:rFonts w:ascii="Times New Roman" w:hAnsi="Times New Roman" w:cs="Times New Roman"/>
          <w:kern w:val="0"/>
          <w:sz w:val="28"/>
          <w:szCs w:val="28"/>
          <w:lang w:val="ro-RO"/>
          <w14:ligatures w14:val="none"/>
        </w:rPr>
        <w:t xml:space="preserve">, referitor la consimțământul informat în contexte terapeutice. Această parte a tezei reflectă înțelegerea și aprofundarea temei alese și preocuparea autorului pentru dezvoltarea domeniului dreptului național și internațional al drepturilor omului. Autorul analizează atent conținutul formularelor privind consimțământul informat în lumina respectului demnității umane ca valoare supremă și formulează pertinente propuneri </w:t>
      </w:r>
      <w:r w:rsidR="008573CB" w:rsidRPr="008573CB">
        <w:rPr>
          <w:rFonts w:ascii="Times New Roman" w:hAnsi="Times New Roman" w:cs="Times New Roman"/>
          <w:i/>
          <w:iCs/>
          <w:kern w:val="0"/>
          <w:sz w:val="28"/>
          <w:szCs w:val="28"/>
          <w:lang w:val="ro-RO"/>
          <w14:ligatures w14:val="none"/>
        </w:rPr>
        <w:t>de lege ferenda</w:t>
      </w:r>
      <w:r w:rsidR="008573CB">
        <w:rPr>
          <w:rFonts w:ascii="Times New Roman" w:hAnsi="Times New Roman" w:cs="Times New Roman"/>
          <w:i/>
          <w:iCs/>
          <w:kern w:val="0"/>
          <w:sz w:val="28"/>
          <w:szCs w:val="28"/>
          <w:lang w:val="ro-RO"/>
          <w14:ligatures w14:val="none"/>
        </w:rPr>
        <w:t xml:space="preserve"> </w:t>
      </w:r>
      <w:r w:rsidR="008573CB">
        <w:rPr>
          <w:rFonts w:ascii="Times New Roman" w:hAnsi="Times New Roman" w:cs="Times New Roman"/>
          <w:kern w:val="0"/>
          <w:sz w:val="28"/>
          <w:szCs w:val="28"/>
          <w:lang w:val="ro-RO"/>
          <w14:ligatures w14:val="none"/>
        </w:rPr>
        <w:t xml:space="preserve">pe marginea legii privind reforma în domeniul sănătății. Totodată, autorul aduce noi perspective asupra consimțământului informat </w:t>
      </w:r>
      <w:r w:rsidR="00EA3F94">
        <w:rPr>
          <w:rFonts w:ascii="Times New Roman" w:hAnsi="Times New Roman" w:cs="Times New Roman"/>
          <w:kern w:val="0"/>
          <w:sz w:val="28"/>
          <w:szCs w:val="28"/>
          <w:lang w:val="ro-RO"/>
          <w14:ligatures w14:val="none"/>
        </w:rPr>
        <w:t xml:space="preserve">la sfârșitul vieții (eutanasie și sinucidere asistată) dar și în cercetare pe subiecți umani, în psihhologie și intervenție socială, în doemniul protecției datelor cu caracter personal (raportate la riscurile utilizării inteligenței artificiale). </w:t>
      </w:r>
      <w:r w:rsidR="008573CB">
        <w:rPr>
          <w:rFonts w:ascii="Times New Roman" w:hAnsi="Times New Roman" w:cs="Times New Roman"/>
          <w:kern w:val="0"/>
          <w:sz w:val="28"/>
          <w:szCs w:val="28"/>
          <w:lang w:val="ro-RO"/>
          <w14:ligatures w14:val="none"/>
        </w:rPr>
        <w:t xml:space="preserve"> </w:t>
      </w:r>
    </w:p>
    <w:p w14:paraId="050DDD8A" w14:textId="75F362E5" w:rsidR="004E351E" w:rsidRPr="004E351E" w:rsidRDefault="004E351E" w:rsidP="004E351E">
      <w:pPr>
        <w:spacing w:line="360" w:lineRule="auto"/>
        <w:contextualSpacing/>
        <w:jc w:val="both"/>
        <w:rPr>
          <w:rFonts w:ascii="Times New Roman" w:hAnsi="Times New Roman" w:cs="Times New Roman"/>
          <w:kern w:val="0"/>
          <w:sz w:val="28"/>
          <w:szCs w:val="28"/>
          <w:lang w:val="ro-RO"/>
          <w14:ligatures w14:val="none"/>
        </w:rPr>
      </w:pPr>
      <w:r>
        <w:rPr>
          <w:rFonts w:ascii="Times New Roman" w:hAnsi="Times New Roman" w:cs="Times New Roman"/>
          <w:kern w:val="0"/>
          <w:sz w:val="28"/>
          <w:szCs w:val="28"/>
          <w:lang w:val="ro-RO"/>
          <w14:ligatures w14:val="none"/>
        </w:rPr>
        <w:tab/>
        <w:t>Î</w:t>
      </w:r>
      <w:r w:rsidRPr="004E351E">
        <w:rPr>
          <w:rFonts w:ascii="Times New Roman" w:hAnsi="Times New Roman" w:cs="Times New Roman"/>
          <w:kern w:val="0"/>
          <w:sz w:val="28"/>
          <w:szCs w:val="28"/>
          <w:lang w:val="ro-RO"/>
          <w14:ligatures w14:val="none"/>
        </w:rPr>
        <w:t xml:space="preserve">n ciuda complexității temei, doctorandul nu se abate de la o analiză minuțioasă a fiecărui aspect, într-o manieră elegantă și convingătoare,  dovedind o </w:t>
      </w:r>
      <w:r w:rsidRPr="004E351E">
        <w:rPr>
          <w:rFonts w:ascii="Times New Roman" w:hAnsi="Times New Roman" w:cs="Times New Roman"/>
          <w:kern w:val="0"/>
          <w:sz w:val="28"/>
          <w:szCs w:val="28"/>
          <w:lang w:val="ro-RO"/>
          <w14:ligatures w14:val="none"/>
        </w:rPr>
        <w:lastRenderedPageBreak/>
        <w:t>atenție  aparte atunci când este vorba despre definiții</w:t>
      </w:r>
      <w:r>
        <w:rPr>
          <w:rFonts w:ascii="Times New Roman" w:hAnsi="Times New Roman" w:cs="Times New Roman"/>
          <w:kern w:val="0"/>
          <w:sz w:val="28"/>
          <w:szCs w:val="28"/>
          <w:lang w:val="ro-RO"/>
          <w14:ligatures w14:val="none"/>
        </w:rPr>
        <w:t xml:space="preserve"> și despre propuneri de </w:t>
      </w:r>
      <w:r w:rsidRPr="004E351E">
        <w:rPr>
          <w:rFonts w:ascii="Times New Roman" w:hAnsi="Times New Roman" w:cs="Times New Roman"/>
          <w:i/>
          <w:iCs/>
          <w:kern w:val="0"/>
          <w:sz w:val="28"/>
          <w:szCs w:val="28"/>
          <w:lang w:val="ro-RO"/>
          <w14:ligatures w14:val="none"/>
        </w:rPr>
        <w:t>lege ferenda</w:t>
      </w:r>
      <w:r>
        <w:rPr>
          <w:rFonts w:ascii="Times New Roman" w:hAnsi="Times New Roman" w:cs="Times New Roman"/>
          <w:kern w:val="0"/>
          <w:sz w:val="28"/>
          <w:szCs w:val="28"/>
          <w:lang w:val="ro-RO"/>
          <w14:ligatures w14:val="none"/>
        </w:rPr>
        <w:t>.</w:t>
      </w:r>
    </w:p>
    <w:p w14:paraId="7FF8BCD0" w14:textId="2D1F6E21" w:rsidR="004E351E" w:rsidRPr="004E351E" w:rsidRDefault="004E351E" w:rsidP="004E351E">
      <w:pPr>
        <w:spacing w:line="360" w:lineRule="auto"/>
        <w:contextualSpacing/>
        <w:jc w:val="both"/>
        <w:rPr>
          <w:rFonts w:ascii="Times New Roman" w:hAnsi="Times New Roman" w:cs="Times New Roman"/>
          <w:kern w:val="0"/>
          <w:sz w:val="28"/>
          <w:szCs w:val="28"/>
          <w:lang w:val="ro-RO"/>
          <w14:ligatures w14:val="none"/>
        </w:rPr>
      </w:pPr>
      <w:r w:rsidRPr="004E351E">
        <w:rPr>
          <w:rFonts w:ascii="Times New Roman" w:hAnsi="Times New Roman" w:cs="Times New Roman"/>
          <w:kern w:val="0"/>
          <w:sz w:val="28"/>
          <w:szCs w:val="28"/>
          <w:lang w:val="ro-RO"/>
          <w14:ligatures w14:val="none"/>
        </w:rPr>
        <w:t xml:space="preserve">Teza răspunde exigențelor științifice ale cercetării și constituie </w:t>
      </w:r>
      <w:r>
        <w:rPr>
          <w:rFonts w:ascii="Times New Roman" w:hAnsi="Times New Roman" w:cs="Times New Roman"/>
          <w:kern w:val="0"/>
          <w:sz w:val="28"/>
          <w:szCs w:val="28"/>
          <w:lang w:val="ro-RO"/>
          <w14:ligatures w14:val="none"/>
        </w:rPr>
        <w:t xml:space="preserve">o importantă contribuție la dezvoltarea vastului și fascinantului domeniu al drepturilor omului. </w:t>
      </w:r>
    </w:p>
    <w:p w14:paraId="69632E32" w14:textId="2C1EB9B8" w:rsidR="00EF5157" w:rsidRDefault="004E351E" w:rsidP="00512A3A">
      <w:pPr>
        <w:spacing w:line="360" w:lineRule="auto"/>
        <w:jc w:val="both"/>
        <w:rPr>
          <w:rFonts w:ascii="Times New Roman" w:hAnsi="Times New Roman" w:cs="Times New Roman"/>
          <w:kern w:val="0"/>
          <w:sz w:val="28"/>
          <w:szCs w:val="28"/>
          <w:lang w:val="ro-RO"/>
          <w14:ligatures w14:val="none"/>
        </w:rPr>
      </w:pP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p>
    <w:p w14:paraId="504262E3" w14:textId="6841B213" w:rsidR="004E351E" w:rsidRPr="00FC6F8F" w:rsidRDefault="004E351E" w:rsidP="00512A3A">
      <w:pPr>
        <w:spacing w:line="360" w:lineRule="auto"/>
        <w:jc w:val="both"/>
        <w:rPr>
          <w:rFonts w:ascii="Times New Roman" w:hAnsi="Times New Roman" w:cs="Times New Roman"/>
          <w:kern w:val="0"/>
          <w:sz w:val="28"/>
          <w:szCs w:val="28"/>
          <w:lang w:val="ro-RO"/>
          <w14:ligatures w14:val="none"/>
        </w:rPr>
      </w:pP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r>
      <w:r>
        <w:rPr>
          <w:rFonts w:ascii="Times New Roman" w:hAnsi="Times New Roman" w:cs="Times New Roman"/>
          <w:kern w:val="0"/>
          <w:sz w:val="28"/>
          <w:szCs w:val="28"/>
          <w:lang w:val="ro-RO"/>
          <w14:ligatures w14:val="none"/>
        </w:rPr>
        <w:tab/>
        <w:t>Prof.univ.dr. Aurora Ciucă</w:t>
      </w:r>
    </w:p>
    <w:p w14:paraId="338ED824" w14:textId="4B77FC2F" w:rsidR="00512A3A" w:rsidRPr="00512A3A" w:rsidRDefault="00512A3A" w:rsidP="00512A3A">
      <w:pPr>
        <w:pStyle w:val="Default"/>
        <w:jc w:val="both"/>
        <w:rPr>
          <w:sz w:val="28"/>
          <w:szCs w:val="28"/>
          <w:lang w:val="ro-RO"/>
        </w:rPr>
      </w:pPr>
    </w:p>
    <w:p w14:paraId="082D100F" w14:textId="77777777" w:rsidR="00F67346" w:rsidRPr="00512A3A" w:rsidRDefault="00F67346" w:rsidP="00F67346">
      <w:pPr>
        <w:ind w:left="3600" w:firstLine="720"/>
        <w:rPr>
          <w:rFonts w:ascii="Times New Roman" w:hAnsi="Times New Roman" w:cs="Times New Roman"/>
          <w:sz w:val="28"/>
          <w:szCs w:val="28"/>
          <w:lang w:val="ro-RO"/>
        </w:rPr>
      </w:pPr>
    </w:p>
    <w:p w14:paraId="076CBE4D" w14:textId="3A52A99E" w:rsidR="00F67346" w:rsidRPr="00512A3A" w:rsidRDefault="00F67346" w:rsidP="00F67346">
      <w:pPr>
        <w:pStyle w:val="Default"/>
        <w:ind w:left="3600" w:firstLine="720"/>
        <w:rPr>
          <w:sz w:val="28"/>
          <w:szCs w:val="28"/>
          <w:lang w:val="ro-RO"/>
        </w:rPr>
      </w:pPr>
    </w:p>
    <w:p w14:paraId="1183D030" w14:textId="43CDBD88" w:rsidR="00F67346" w:rsidRPr="00512A3A" w:rsidRDefault="00F67346" w:rsidP="00F67346">
      <w:pPr>
        <w:pStyle w:val="Default"/>
        <w:rPr>
          <w:sz w:val="28"/>
          <w:szCs w:val="28"/>
          <w:lang w:val="ro-RO"/>
        </w:rPr>
      </w:pPr>
      <w:r w:rsidRPr="00512A3A">
        <w:rPr>
          <w:b/>
          <w:bCs/>
          <w:sz w:val="28"/>
          <w:szCs w:val="28"/>
          <w:lang w:val="ro-RO"/>
        </w:rPr>
        <w:tab/>
      </w:r>
      <w:r w:rsidRPr="00512A3A">
        <w:rPr>
          <w:b/>
          <w:bCs/>
          <w:sz w:val="28"/>
          <w:szCs w:val="28"/>
          <w:lang w:val="ro-RO"/>
        </w:rPr>
        <w:tab/>
      </w:r>
      <w:r w:rsidRPr="00512A3A">
        <w:rPr>
          <w:b/>
          <w:bCs/>
          <w:sz w:val="28"/>
          <w:szCs w:val="28"/>
          <w:lang w:val="ro-RO"/>
        </w:rPr>
        <w:tab/>
      </w:r>
      <w:r w:rsidRPr="00512A3A">
        <w:rPr>
          <w:b/>
          <w:bCs/>
          <w:sz w:val="28"/>
          <w:szCs w:val="28"/>
          <w:lang w:val="ro-RO"/>
        </w:rPr>
        <w:tab/>
      </w:r>
    </w:p>
    <w:sectPr w:rsidR="00F67346" w:rsidRPr="00512A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3518" w14:textId="77777777" w:rsidR="002460F5" w:rsidRDefault="002460F5" w:rsidP="004E351E">
      <w:pPr>
        <w:spacing w:after="0" w:line="240" w:lineRule="auto"/>
      </w:pPr>
      <w:r>
        <w:separator/>
      </w:r>
    </w:p>
  </w:endnote>
  <w:endnote w:type="continuationSeparator" w:id="0">
    <w:p w14:paraId="18908E11" w14:textId="77777777" w:rsidR="002460F5" w:rsidRDefault="002460F5" w:rsidP="004E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80662"/>
      <w:docPartObj>
        <w:docPartGallery w:val="Page Numbers (Bottom of Page)"/>
        <w:docPartUnique/>
      </w:docPartObj>
    </w:sdtPr>
    <w:sdtEndPr>
      <w:rPr>
        <w:noProof/>
      </w:rPr>
    </w:sdtEndPr>
    <w:sdtContent>
      <w:p w14:paraId="454F39B4" w14:textId="4EE36B3B" w:rsidR="004E351E" w:rsidRDefault="004E35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A4F9A" w14:textId="77777777" w:rsidR="004E351E" w:rsidRDefault="004E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0588" w14:textId="77777777" w:rsidR="002460F5" w:rsidRDefault="002460F5" w:rsidP="004E351E">
      <w:pPr>
        <w:spacing w:after="0" w:line="240" w:lineRule="auto"/>
      </w:pPr>
      <w:r>
        <w:separator/>
      </w:r>
    </w:p>
  </w:footnote>
  <w:footnote w:type="continuationSeparator" w:id="0">
    <w:p w14:paraId="7E785D51" w14:textId="77777777" w:rsidR="002460F5" w:rsidRDefault="002460F5" w:rsidP="004E35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46"/>
    <w:rsid w:val="002460F5"/>
    <w:rsid w:val="0026451F"/>
    <w:rsid w:val="00303033"/>
    <w:rsid w:val="003C70A7"/>
    <w:rsid w:val="004A305E"/>
    <w:rsid w:val="004E351E"/>
    <w:rsid w:val="00512A3A"/>
    <w:rsid w:val="008573CB"/>
    <w:rsid w:val="00A80E6E"/>
    <w:rsid w:val="00E0324D"/>
    <w:rsid w:val="00EA3F94"/>
    <w:rsid w:val="00EF5157"/>
    <w:rsid w:val="00F67346"/>
    <w:rsid w:val="00FC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9CDD"/>
  <w15:chartTrackingRefBased/>
  <w15:docId w15:val="{FEDFF0E5-BA13-42B9-B93C-50624D07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3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3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3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3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3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3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3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3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46"/>
    <w:rPr>
      <w:rFonts w:eastAsiaTheme="majorEastAsia" w:cstheme="majorBidi"/>
      <w:color w:val="272727" w:themeColor="text1" w:themeTint="D8"/>
    </w:rPr>
  </w:style>
  <w:style w:type="paragraph" w:styleId="Title">
    <w:name w:val="Title"/>
    <w:basedOn w:val="Normal"/>
    <w:next w:val="Normal"/>
    <w:link w:val="TitleChar"/>
    <w:uiPriority w:val="10"/>
    <w:qFormat/>
    <w:rsid w:val="00F67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46"/>
    <w:pPr>
      <w:spacing w:before="160"/>
      <w:jc w:val="center"/>
    </w:pPr>
    <w:rPr>
      <w:i/>
      <w:iCs/>
      <w:color w:val="404040" w:themeColor="text1" w:themeTint="BF"/>
    </w:rPr>
  </w:style>
  <w:style w:type="character" w:customStyle="1" w:styleId="QuoteChar">
    <w:name w:val="Quote Char"/>
    <w:basedOn w:val="DefaultParagraphFont"/>
    <w:link w:val="Quote"/>
    <w:uiPriority w:val="29"/>
    <w:rsid w:val="00F67346"/>
    <w:rPr>
      <w:i/>
      <w:iCs/>
      <w:color w:val="404040" w:themeColor="text1" w:themeTint="BF"/>
    </w:rPr>
  </w:style>
  <w:style w:type="paragraph" w:styleId="ListParagraph">
    <w:name w:val="List Paragraph"/>
    <w:basedOn w:val="Normal"/>
    <w:uiPriority w:val="34"/>
    <w:qFormat/>
    <w:rsid w:val="00F67346"/>
    <w:pPr>
      <w:ind w:left="720"/>
      <w:contextualSpacing/>
    </w:pPr>
  </w:style>
  <w:style w:type="character" w:styleId="IntenseEmphasis">
    <w:name w:val="Intense Emphasis"/>
    <w:basedOn w:val="DefaultParagraphFont"/>
    <w:uiPriority w:val="21"/>
    <w:qFormat/>
    <w:rsid w:val="00F67346"/>
    <w:rPr>
      <w:i/>
      <w:iCs/>
      <w:color w:val="2F5496" w:themeColor="accent1" w:themeShade="BF"/>
    </w:rPr>
  </w:style>
  <w:style w:type="paragraph" w:styleId="IntenseQuote">
    <w:name w:val="Intense Quote"/>
    <w:basedOn w:val="Normal"/>
    <w:next w:val="Normal"/>
    <w:link w:val="IntenseQuoteChar"/>
    <w:uiPriority w:val="30"/>
    <w:qFormat/>
    <w:rsid w:val="00F67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346"/>
    <w:rPr>
      <w:i/>
      <w:iCs/>
      <w:color w:val="2F5496" w:themeColor="accent1" w:themeShade="BF"/>
    </w:rPr>
  </w:style>
  <w:style w:type="character" w:styleId="IntenseReference">
    <w:name w:val="Intense Reference"/>
    <w:basedOn w:val="DefaultParagraphFont"/>
    <w:uiPriority w:val="32"/>
    <w:qFormat/>
    <w:rsid w:val="00F67346"/>
    <w:rPr>
      <w:b/>
      <w:bCs/>
      <w:smallCaps/>
      <w:color w:val="2F5496" w:themeColor="accent1" w:themeShade="BF"/>
      <w:spacing w:val="5"/>
    </w:rPr>
  </w:style>
  <w:style w:type="paragraph" w:customStyle="1" w:styleId="Default">
    <w:name w:val="Default"/>
    <w:rsid w:val="00F67346"/>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4E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1E"/>
  </w:style>
  <w:style w:type="paragraph" w:styleId="Footer">
    <w:name w:val="footer"/>
    <w:basedOn w:val="Normal"/>
    <w:link w:val="FooterChar"/>
    <w:uiPriority w:val="99"/>
    <w:unhideWhenUsed/>
    <w:rsid w:val="004E3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MyLenovo</dc:creator>
  <cp:keywords/>
  <dc:description/>
  <cp:lastModifiedBy>MyLenovo</cp:lastModifiedBy>
  <cp:revision>2</cp:revision>
  <dcterms:created xsi:type="dcterms:W3CDTF">2025-05-14T07:24:00Z</dcterms:created>
  <dcterms:modified xsi:type="dcterms:W3CDTF">2025-05-14T07:24:00Z</dcterms:modified>
</cp:coreProperties>
</file>