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8BAC" w14:textId="77777777" w:rsidR="00664685" w:rsidRPr="00B3725C" w:rsidRDefault="00664685" w:rsidP="0066468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b/>
          <w:bCs/>
          <w:lang w:val="ro-RO"/>
        </w:rPr>
        <w:t>Conf. Univ.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>- Poz. 10</w:t>
      </w:r>
      <w:r>
        <w:rPr>
          <w:rFonts w:ascii="Times New Roman" w:hAnsi="Times New Roman" w:cs="Times New Roman"/>
          <w:b/>
          <w:bCs/>
          <w:lang w:val="ro-RO"/>
        </w:rPr>
        <w:t>7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Promovarea sănătăţii; Reumatologie; Abilităţi în manopere medicale (modulul II); European Projects Management (EL); Genomică. Bioinformatică Clinică (OP)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706114E8" w14:textId="77777777" w:rsidR="00664685" w:rsidRDefault="00664685" w:rsidP="006646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B1D98" w14:textId="77777777" w:rsidR="00664685" w:rsidRPr="00B3725C" w:rsidRDefault="00664685" w:rsidP="00664685">
      <w:pPr>
        <w:pStyle w:val="ListParagraph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623B2EA0" w14:textId="77777777" w:rsidR="00664685" w:rsidRDefault="00664685" w:rsidP="00664685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  <w:lang w:val="ro-RO"/>
        </w:rPr>
      </w:pPr>
      <w:r w:rsidRPr="001A3D40">
        <w:rPr>
          <w:rFonts w:ascii="Times New Roman" w:hAnsi="Times New Roman" w:cs="Times New Roman"/>
          <w:b/>
          <w:bCs/>
          <w:u w:val="single"/>
          <w:lang w:val="ro-RO"/>
        </w:rPr>
        <w:t>Bibliografie</w:t>
      </w:r>
    </w:p>
    <w:p w14:paraId="7129EC39" w14:textId="77777777" w:rsidR="001A3D40" w:rsidRPr="001A3D40" w:rsidRDefault="001A3D40" w:rsidP="00664685">
      <w:pPr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1378AB3C" w14:textId="77777777" w:rsidR="00664685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Stoica V, </w:t>
      </w:r>
      <w:proofErr w:type="spellStart"/>
      <w:r>
        <w:rPr>
          <w:rFonts w:ascii="Times New Roman" w:eastAsia="Times New Roman" w:hAnsi="Times New Roman" w:cs="Times New Roman"/>
        </w:rPr>
        <w:t>Scripcariu</w:t>
      </w:r>
      <w:proofErr w:type="spellEnd"/>
      <w:r>
        <w:rPr>
          <w:rFonts w:ascii="Times New Roman" w:eastAsia="Times New Roman" w:hAnsi="Times New Roman" w:cs="Times New Roman"/>
        </w:rPr>
        <w:t xml:space="preserve"> V. (</w:t>
      </w:r>
      <w:proofErr w:type="spellStart"/>
      <w:r>
        <w:rPr>
          <w:rFonts w:ascii="Times New Roman" w:eastAsia="Times New Roman" w:hAnsi="Times New Roman" w:cs="Times New Roman"/>
        </w:rPr>
        <w:t>coordonatori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911A58">
        <w:rPr>
          <w:rFonts w:ascii="Times New Roman" w:hAnsi="Times New Roman" w:cs="Times New Roman"/>
        </w:rPr>
        <w:t>Compendiu</w:t>
      </w:r>
      <w:proofErr w:type="spellEnd"/>
      <w:r w:rsidRPr="00911A58">
        <w:rPr>
          <w:rFonts w:ascii="Times New Roman" w:hAnsi="Times New Roman" w:cs="Times New Roman"/>
        </w:rPr>
        <w:t xml:space="preserve"> de </w:t>
      </w:r>
      <w:proofErr w:type="spellStart"/>
      <w:r w:rsidRPr="00911A58">
        <w:rPr>
          <w:rFonts w:ascii="Times New Roman" w:hAnsi="Times New Roman" w:cs="Times New Roman"/>
        </w:rPr>
        <w:t>specialitati</w:t>
      </w:r>
      <w:proofErr w:type="spellEnd"/>
      <w:r w:rsidRPr="00911A58">
        <w:rPr>
          <w:rFonts w:ascii="Times New Roman" w:hAnsi="Times New Roman" w:cs="Times New Roman"/>
        </w:rPr>
        <w:t xml:space="preserve"> medico-</w:t>
      </w:r>
      <w:proofErr w:type="spellStart"/>
      <w:r w:rsidRPr="00911A58">
        <w:rPr>
          <w:rFonts w:ascii="Times New Roman" w:hAnsi="Times New Roman" w:cs="Times New Roman"/>
        </w:rPr>
        <w:t>chirurgicale</w:t>
      </w:r>
      <w:proofErr w:type="spellEnd"/>
      <w:r>
        <w:rPr>
          <w:rFonts w:ascii="Times New Roman" w:hAnsi="Times New Roman" w:cs="Times New Roman"/>
        </w:rPr>
        <w:t xml:space="preserve">. Vol. I. Ed.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2016;</w:t>
      </w:r>
      <w:proofErr w:type="gramEnd"/>
    </w:p>
    <w:p w14:paraId="174DE0FC" w14:textId="77777777" w:rsidR="00664685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Stoica V, </w:t>
      </w:r>
      <w:proofErr w:type="spellStart"/>
      <w:r>
        <w:rPr>
          <w:rFonts w:ascii="Times New Roman" w:eastAsia="Times New Roman" w:hAnsi="Times New Roman" w:cs="Times New Roman"/>
        </w:rPr>
        <w:t>Scripcariu</w:t>
      </w:r>
      <w:proofErr w:type="spellEnd"/>
      <w:r>
        <w:rPr>
          <w:rFonts w:ascii="Times New Roman" w:eastAsia="Times New Roman" w:hAnsi="Times New Roman" w:cs="Times New Roman"/>
        </w:rPr>
        <w:t xml:space="preserve"> V. (</w:t>
      </w:r>
      <w:proofErr w:type="spellStart"/>
      <w:r>
        <w:rPr>
          <w:rFonts w:ascii="Times New Roman" w:eastAsia="Times New Roman" w:hAnsi="Times New Roman" w:cs="Times New Roman"/>
        </w:rPr>
        <w:t>coordonatori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 w:rsidRPr="00911A58">
        <w:rPr>
          <w:rFonts w:ascii="Times New Roman" w:hAnsi="Times New Roman" w:cs="Times New Roman"/>
        </w:rPr>
        <w:t>Compendiu</w:t>
      </w:r>
      <w:proofErr w:type="spellEnd"/>
      <w:r w:rsidRPr="00911A58">
        <w:rPr>
          <w:rFonts w:ascii="Times New Roman" w:hAnsi="Times New Roman" w:cs="Times New Roman"/>
        </w:rPr>
        <w:t xml:space="preserve"> de </w:t>
      </w:r>
      <w:proofErr w:type="spellStart"/>
      <w:r w:rsidRPr="00911A58">
        <w:rPr>
          <w:rFonts w:ascii="Times New Roman" w:hAnsi="Times New Roman" w:cs="Times New Roman"/>
        </w:rPr>
        <w:t>specialitati</w:t>
      </w:r>
      <w:proofErr w:type="spellEnd"/>
      <w:r w:rsidRPr="00911A58">
        <w:rPr>
          <w:rFonts w:ascii="Times New Roman" w:hAnsi="Times New Roman" w:cs="Times New Roman"/>
        </w:rPr>
        <w:t xml:space="preserve"> medico-</w:t>
      </w:r>
      <w:proofErr w:type="spellStart"/>
      <w:r w:rsidRPr="00911A58">
        <w:rPr>
          <w:rFonts w:ascii="Times New Roman" w:hAnsi="Times New Roman" w:cs="Times New Roman"/>
        </w:rPr>
        <w:t>chirurgicale</w:t>
      </w:r>
      <w:proofErr w:type="spellEnd"/>
      <w:r>
        <w:rPr>
          <w:rFonts w:ascii="Times New Roman" w:hAnsi="Times New Roman" w:cs="Times New Roman"/>
        </w:rPr>
        <w:t xml:space="preserve">. Vol. II. Ed.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2016;</w:t>
      </w:r>
      <w:proofErr w:type="gramEnd"/>
    </w:p>
    <w:p w14:paraId="21BCE244" w14:textId="77777777" w:rsidR="00664685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Ionescu R. </w:t>
      </w:r>
      <w:proofErr w:type="spellStart"/>
      <w:r>
        <w:rPr>
          <w:rFonts w:ascii="Times New Roman" w:hAnsi="Times New Roman" w:cs="Times New Roman"/>
        </w:rPr>
        <w:t>Esentialul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reumatologie</w:t>
      </w:r>
      <w:proofErr w:type="spellEnd"/>
      <w:r>
        <w:rPr>
          <w:rFonts w:ascii="Times New Roman" w:hAnsi="Times New Roman" w:cs="Times New Roman"/>
        </w:rPr>
        <w:t xml:space="preserve">. Ed. </w:t>
      </w:r>
      <w:proofErr w:type="spellStart"/>
      <w:r>
        <w:rPr>
          <w:rFonts w:ascii="Times New Roman" w:hAnsi="Times New Roman" w:cs="Times New Roman"/>
        </w:rPr>
        <w:t>Medicala</w:t>
      </w:r>
      <w:proofErr w:type="spellEnd"/>
      <w:r>
        <w:rPr>
          <w:rFonts w:ascii="Times New Roman" w:hAnsi="Times New Roman" w:cs="Times New Roman"/>
        </w:rPr>
        <w:t xml:space="preserve"> Amaltea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2006;</w:t>
      </w:r>
      <w:proofErr w:type="gramEnd"/>
    </w:p>
    <w:p w14:paraId="6640FF73" w14:textId="77777777" w:rsidR="00664685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R.Arafat și colab. – Manualul de prim ajutor</w:t>
      </w:r>
      <w:r w:rsidRPr="00FA79C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calificat în urgențe elaborat de Ministerul Sănătății</w:t>
      </w:r>
    </w:p>
    <w:p w14:paraId="6694DA2F" w14:textId="77777777" w:rsidR="00664685" w:rsidRPr="00AF79A6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79A6">
        <w:rPr>
          <w:rFonts w:ascii="Times New Roman" w:hAnsi="Times New Roman" w:cs="Times New Roman"/>
        </w:rPr>
        <w:t xml:space="preserve">The Definitive Guide to Project Management / Nokes, Sebastian. 2nd </w:t>
      </w:r>
      <w:proofErr w:type="spellStart"/>
      <w:r w:rsidRPr="00AF79A6">
        <w:rPr>
          <w:rFonts w:ascii="Times New Roman" w:hAnsi="Times New Roman" w:cs="Times New Roman"/>
        </w:rPr>
        <w:t>Ed.n</w:t>
      </w:r>
      <w:proofErr w:type="spellEnd"/>
      <w:r w:rsidRPr="00AF79A6">
        <w:rPr>
          <w:rFonts w:ascii="Times New Roman" w:hAnsi="Times New Roman" w:cs="Times New Roman"/>
        </w:rPr>
        <w:t xml:space="preserve">. London (Financial Times / Prentice Hall): </w:t>
      </w:r>
      <w:proofErr w:type="gramStart"/>
      <w:r w:rsidRPr="00AF79A6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>;</w:t>
      </w:r>
      <w:proofErr w:type="gramEnd"/>
      <w:r w:rsidRPr="00AF79A6">
        <w:rPr>
          <w:rFonts w:ascii="Times New Roman" w:hAnsi="Times New Roman" w:cs="Times New Roman"/>
        </w:rPr>
        <w:t xml:space="preserve"> </w:t>
      </w:r>
    </w:p>
    <w:p w14:paraId="77831D21" w14:textId="77777777" w:rsidR="00664685" w:rsidRPr="00AF79A6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79A6">
        <w:rPr>
          <w:rFonts w:ascii="Times New Roman" w:hAnsi="Times New Roman" w:cs="Times New Roman"/>
        </w:rPr>
        <w:t>Managementul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proiectelor</w:t>
      </w:r>
      <w:proofErr w:type="spellEnd"/>
      <w:r w:rsidRPr="00AF79A6">
        <w:rPr>
          <w:rFonts w:ascii="Times New Roman" w:hAnsi="Times New Roman" w:cs="Times New Roman"/>
        </w:rPr>
        <w:t xml:space="preserve"> - Project Management: Manual </w:t>
      </w:r>
      <w:proofErr w:type="spellStart"/>
      <w:r w:rsidRPr="00AF79A6">
        <w:rPr>
          <w:rFonts w:ascii="Times New Roman" w:hAnsi="Times New Roman" w:cs="Times New Roman"/>
        </w:rPr>
        <w:t>pentru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construirea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proiectelor</w:t>
      </w:r>
      <w:proofErr w:type="spellEnd"/>
      <w:r w:rsidRPr="00AF79A6">
        <w:rPr>
          <w:rFonts w:ascii="Times New Roman" w:hAnsi="Times New Roman" w:cs="Times New Roman"/>
        </w:rPr>
        <w:t xml:space="preserve"> / Nicolae </w:t>
      </w:r>
      <w:proofErr w:type="spellStart"/>
      <w:r w:rsidRPr="00AF79A6">
        <w:rPr>
          <w:rFonts w:ascii="Times New Roman" w:hAnsi="Times New Roman" w:cs="Times New Roman"/>
        </w:rPr>
        <w:t>Postavaru</w:t>
      </w:r>
      <w:proofErr w:type="spellEnd"/>
      <w:r w:rsidRPr="00AF79A6">
        <w:rPr>
          <w:rFonts w:ascii="Times New Roman" w:hAnsi="Times New Roman" w:cs="Times New Roman"/>
        </w:rPr>
        <w:t xml:space="preserve">. - Ed. a 3-a. Matrix Rom, </w:t>
      </w:r>
      <w:proofErr w:type="gramStart"/>
      <w:r w:rsidRPr="00AF79A6"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>;</w:t>
      </w:r>
      <w:proofErr w:type="gramEnd"/>
      <w:r w:rsidRPr="00AF79A6">
        <w:rPr>
          <w:rFonts w:ascii="Times New Roman" w:hAnsi="Times New Roman" w:cs="Times New Roman"/>
        </w:rPr>
        <w:t xml:space="preserve"> </w:t>
      </w:r>
    </w:p>
    <w:p w14:paraId="7C0175F1" w14:textId="77777777" w:rsidR="00664685" w:rsidRPr="00AF79A6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F79A6">
        <w:rPr>
          <w:rFonts w:ascii="Times New Roman" w:hAnsi="Times New Roman" w:cs="Times New Roman"/>
        </w:rPr>
        <w:t xml:space="preserve">Knowledge Management to Learning Organization Connection, </w:t>
      </w:r>
      <w:proofErr w:type="spellStart"/>
      <w:r w:rsidRPr="00AF79A6">
        <w:rPr>
          <w:rFonts w:ascii="Times New Roman" w:hAnsi="Times New Roman" w:cs="Times New Roman"/>
        </w:rPr>
        <w:t>Chinowsky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şi</w:t>
      </w:r>
      <w:proofErr w:type="spellEnd"/>
      <w:r w:rsidRPr="00AF79A6">
        <w:rPr>
          <w:rFonts w:ascii="Times New Roman" w:hAnsi="Times New Roman" w:cs="Times New Roman"/>
        </w:rPr>
        <w:t xml:space="preserve"> Carillo (2007</w:t>
      </w:r>
      <w:proofErr w:type="gramStart"/>
      <w:r w:rsidRPr="00AF7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proofErr w:type="gramEnd"/>
    </w:p>
    <w:p w14:paraId="5F16A199" w14:textId="77777777" w:rsidR="00664685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AF79A6">
        <w:rPr>
          <w:rFonts w:ascii="Times New Roman" w:hAnsi="Times New Roman" w:cs="Times New Roman"/>
        </w:rPr>
        <w:t>Managementul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politicilor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publice</w:t>
      </w:r>
      <w:proofErr w:type="spellEnd"/>
      <w:r w:rsidRPr="00AF79A6">
        <w:rPr>
          <w:rFonts w:ascii="Times New Roman" w:hAnsi="Times New Roman" w:cs="Times New Roman"/>
        </w:rPr>
        <w:t xml:space="preserve">. </w:t>
      </w:r>
      <w:proofErr w:type="spellStart"/>
      <w:r w:rsidRPr="00AF79A6">
        <w:rPr>
          <w:rFonts w:ascii="Times New Roman" w:hAnsi="Times New Roman" w:cs="Times New Roman"/>
        </w:rPr>
        <w:t>Transformări</w:t>
      </w:r>
      <w:proofErr w:type="spellEnd"/>
      <w:r w:rsidRPr="00AF79A6">
        <w:rPr>
          <w:rFonts w:ascii="Times New Roman" w:hAnsi="Times New Roman" w:cs="Times New Roman"/>
        </w:rPr>
        <w:t xml:space="preserve"> </w:t>
      </w:r>
      <w:proofErr w:type="spellStart"/>
      <w:r w:rsidRPr="00AF79A6">
        <w:rPr>
          <w:rFonts w:ascii="Times New Roman" w:hAnsi="Times New Roman" w:cs="Times New Roman"/>
        </w:rPr>
        <w:t>şi</w:t>
      </w:r>
      <w:proofErr w:type="spellEnd"/>
      <w:r w:rsidRPr="00AF79A6">
        <w:rPr>
          <w:rFonts w:ascii="Times New Roman" w:hAnsi="Times New Roman" w:cs="Times New Roman"/>
        </w:rPr>
        <w:t xml:space="preserve"> perspective / Crăciun, C., Collins, P., Ed. </w:t>
      </w:r>
      <w:proofErr w:type="spellStart"/>
      <w:r w:rsidRPr="00AF79A6">
        <w:rPr>
          <w:rFonts w:ascii="Times New Roman" w:hAnsi="Times New Roman" w:cs="Times New Roman"/>
        </w:rPr>
        <w:t>Polirom</w:t>
      </w:r>
      <w:proofErr w:type="spellEnd"/>
      <w:r w:rsidRPr="00AF79A6">
        <w:rPr>
          <w:rFonts w:ascii="Times New Roman" w:hAnsi="Times New Roman" w:cs="Times New Roman"/>
        </w:rPr>
        <w:t xml:space="preserve">, </w:t>
      </w:r>
      <w:proofErr w:type="spellStart"/>
      <w:r w:rsidRPr="00AF79A6">
        <w:rPr>
          <w:rFonts w:ascii="Times New Roman" w:hAnsi="Times New Roman" w:cs="Times New Roman"/>
        </w:rPr>
        <w:t>Iaşi</w:t>
      </w:r>
      <w:proofErr w:type="spellEnd"/>
      <w:r w:rsidRPr="00AF79A6">
        <w:rPr>
          <w:rFonts w:ascii="Times New Roman" w:hAnsi="Times New Roman" w:cs="Times New Roman"/>
        </w:rPr>
        <w:t>, 2008</w:t>
      </w:r>
      <w:r>
        <w:rPr>
          <w:rFonts w:ascii="Times New Roman" w:hAnsi="Times New Roman" w:cs="Times New Roman"/>
        </w:rPr>
        <w:t>.</w:t>
      </w:r>
    </w:p>
    <w:p w14:paraId="02425EF3" w14:textId="77777777" w:rsidR="00664685" w:rsidRPr="006F0069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F0069">
        <w:rPr>
          <w:rFonts w:ascii="Times New Roman" w:hAnsi="Times New Roman" w:cs="Times New Roman"/>
          <w:lang w:val="ro-RO"/>
        </w:rPr>
        <w:t>Introduction to Genomics (Third Edition), Arthur M. Lesk, 2017, Oxford University Press, ISBN-13: 978-0198754831.</w:t>
      </w:r>
    </w:p>
    <w:p w14:paraId="47414720" w14:textId="77777777" w:rsidR="00664685" w:rsidRPr="006F0069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F0069">
        <w:rPr>
          <w:rFonts w:ascii="Times New Roman" w:hAnsi="Times New Roman" w:cs="Times New Roman"/>
          <w:lang w:val="ro-RO"/>
        </w:rPr>
        <w:t>Genomes 5, Terry A Brown, CRC Press, 2023, ISBN-13: 978-0367674076</w:t>
      </w:r>
    </w:p>
    <w:p w14:paraId="2E526EF8" w14:textId="77777777" w:rsidR="00664685" w:rsidRPr="006F0069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F0069">
        <w:rPr>
          <w:rFonts w:ascii="Times New Roman" w:hAnsi="Times New Roman" w:cs="Times New Roman"/>
          <w:lang w:val="ro-RO"/>
        </w:rPr>
        <w:t>Thompson &amp; Thompson Genetics and Genomics in Medicine, 9th Edition, 2023, Ronald Cohn, Stephen Scherer, Ada Hamosh, Elsevier Canada, ISBN-13: 9780323547628</w:t>
      </w:r>
    </w:p>
    <w:p w14:paraId="2B77F07E" w14:textId="77777777" w:rsidR="00664685" w:rsidRPr="006F0069" w:rsidRDefault="00664685" w:rsidP="001A3D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F0069">
        <w:rPr>
          <w:rFonts w:ascii="Times New Roman" w:hAnsi="Times New Roman" w:cs="Times New Roman"/>
          <w:lang w:val="ro-RO"/>
        </w:rPr>
        <w:t>Genomic Data Sharing: Case Studies, Challenges, and Opportunities for Precision Medicine, Jennifer B. Mccormick, Jyotishman Pathak, 2022, Academic Press, ISBN13: 978-0128198032.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9D8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3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1A3D40"/>
    <w:rsid w:val="002D3633"/>
    <w:rsid w:val="00316684"/>
    <w:rsid w:val="003F4121"/>
    <w:rsid w:val="00664685"/>
    <w:rsid w:val="006E2B2A"/>
    <w:rsid w:val="00750274"/>
    <w:rsid w:val="00787536"/>
    <w:rsid w:val="007B3251"/>
    <w:rsid w:val="008871DC"/>
    <w:rsid w:val="00887FB5"/>
    <w:rsid w:val="00B12CA9"/>
    <w:rsid w:val="00C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FDA7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85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2025-05-23T12:58:00Z</dcterms:created>
  <dcterms:modified xsi:type="dcterms:W3CDTF">2025-05-26T09:41:00Z</dcterms:modified>
</cp:coreProperties>
</file>