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4D7D" w14:textId="14A2B800" w:rsidR="00AC7644" w:rsidRPr="00AC7644" w:rsidRDefault="00AC7644" w:rsidP="00AC76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b/>
          <w:bCs/>
          <w:lang w:val="ro-RO"/>
        </w:rPr>
        <w:t>Asist. Univ.</w:t>
      </w:r>
      <w:r w:rsidRPr="00AC7644">
        <w:rPr>
          <w:rFonts w:ascii="Times New Roman" w:hAnsi="Times New Roman" w:cs="Times New Roman"/>
          <w:lang w:val="ro-RO"/>
        </w:rPr>
        <w:t xml:space="preserve"> </w:t>
      </w:r>
      <w:r w:rsidRPr="00AC7644">
        <w:rPr>
          <w:rFonts w:ascii="Times New Roman" w:hAnsi="Times New Roman" w:cs="Times New Roman"/>
          <w:b/>
          <w:bCs/>
          <w:lang w:val="ro-RO"/>
        </w:rPr>
        <w:t>- Poz. 211</w:t>
      </w:r>
      <w:r w:rsidR="00FC7E5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AC7644">
        <w:rPr>
          <w:rFonts w:ascii="Times New Roman" w:hAnsi="Times New Roman" w:cs="Times New Roman"/>
          <w:lang w:val="ro-RO"/>
        </w:rPr>
        <w:t xml:space="preserve">- </w:t>
      </w:r>
      <w:r w:rsidRPr="00AC7644">
        <w:rPr>
          <w:rFonts w:ascii="Times New Roman" w:hAnsi="Times New Roman" w:cs="Times New Roman"/>
          <w:b/>
          <w:bCs/>
          <w:lang w:val="ro-RO"/>
        </w:rPr>
        <w:t>Discipline:</w:t>
      </w:r>
      <w:r w:rsidRPr="00AC7644">
        <w:rPr>
          <w:rFonts w:ascii="Times New Roman" w:hAnsi="Times New Roman" w:cs="Times New Roman"/>
          <w:lang w:val="ro-RO"/>
        </w:rPr>
        <w:t xml:space="preserve"> Îngrijirea persoanelor vărstnice şi geriatrie; Îngrijiri la domiciliu. Nursing comunitar; Îngrijiri paleative; Îngrijiri paleative.</w:t>
      </w:r>
    </w:p>
    <w:p w14:paraId="1763A568" w14:textId="77777777" w:rsidR="00AC7644" w:rsidRPr="00AC7644" w:rsidRDefault="00AC7644" w:rsidP="00AC76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4CD36F5" w14:textId="77777777" w:rsidR="00AC7644" w:rsidRDefault="00AC7644" w:rsidP="00AC76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ro-RO"/>
        </w:rPr>
      </w:pPr>
      <w:r w:rsidRPr="00AC7644">
        <w:rPr>
          <w:rFonts w:ascii="Times New Roman" w:hAnsi="Times New Roman" w:cs="Times New Roman"/>
          <w:b/>
          <w:bCs/>
          <w:u w:val="single"/>
          <w:lang w:val="ro-RO"/>
        </w:rPr>
        <w:t>Tematica</w:t>
      </w:r>
    </w:p>
    <w:p w14:paraId="67485C5E" w14:textId="77777777" w:rsidR="00AC7644" w:rsidRPr="00AC7644" w:rsidRDefault="00AC7644" w:rsidP="00AC76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ro-RO"/>
        </w:rPr>
      </w:pPr>
    </w:p>
    <w:p w14:paraId="2FC24D57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 xml:space="preserve">Principii ale gerontologiei; </w:t>
      </w:r>
    </w:p>
    <w:p w14:paraId="4C1DD181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 xml:space="preserve">Transformări biologice şi fiziologice instalate odată cu înaintarea în vârstă; </w:t>
      </w:r>
    </w:p>
    <w:p w14:paraId="2EFB25F8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 xml:space="preserve">Îmbătrânirea „activă”, îmbătrânirea „sănătoasă”, longevitatea; </w:t>
      </w:r>
    </w:p>
    <w:p w14:paraId="73EC6858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 xml:space="preserve">Evaluarea multidimensională a pacientului vârstnic </w:t>
      </w:r>
    </w:p>
    <w:p w14:paraId="4F6BDC39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 xml:space="preserve">Concepte esenţiale referitoare la îngrijirea persoanelor vârstnice </w:t>
      </w:r>
    </w:p>
    <w:p w14:paraId="77EC520B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 xml:space="preserve">Sindroame geriatrice în practica medicală, inclusiv sindromul de fragilitate </w:t>
      </w:r>
    </w:p>
    <w:p w14:paraId="401459F2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 xml:space="preserve">Nutriţia şi metabolismul la vârstnici </w:t>
      </w:r>
    </w:p>
    <w:p w14:paraId="67CB6CC2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 xml:space="preserve">Tulburări de mobilitate la vârstnici  </w:t>
      </w:r>
    </w:p>
    <w:p w14:paraId="02183223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 xml:space="preserve">Patologia cardio-cerebro-vasculară la vârstnici </w:t>
      </w:r>
    </w:p>
    <w:p w14:paraId="75480C27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 xml:space="preserve">Afecţiuni neurologice, declinul cognitiv şi tulburările neurocognitive la vârstnici </w:t>
      </w:r>
    </w:p>
    <w:p w14:paraId="68073126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 xml:space="preserve">Gestionarea altor afecţiuni frecvent întâlnite la vârstnici </w:t>
      </w:r>
    </w:p>
    <w:p w14:paraId="76F56ED2" w14:textId="77777777" w:rsidR="00AC7644" w:rsidRPr="00AC7644" w:rsidRDefault="00AC7644" w:rsidP="00AC764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AC7644">
        <w:rPr>
          <w:rFonts w:ascii="Times New Roman" w:hAnsi="Times New Roman" w:cs="Times New Roman"/>
          <w:lang w:val="ro-RO"/>
        </w:rPr>
        <w:t>Principii ale medicinei paleative şi de etică la vârstnici</w:t>
      </w: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D91"/>
    <w:multiLevelType w:val="hybridMultilevel"/>
    <w:tmpl w:val="F7308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84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293932"/>
    <w:rsid w:val="002D3633"/>
    <w:rsid w:val="00316684"/>
    <w:rsid w:val="00383BAE"/>
    <w:rsid w:val="003F4121"/>
    <w:rsid w:val="006E2B2A"/>
    <w:rsid w:val="00750274"/>
    <w:rsid w:val="00787536"/>
    <w:rsid w:val="007B3251"/>
    <w:rsid w:val="008871DC"/>
    <w:rsid w:val="00887FB5"/>
    <w:rsid w:val="008A710B"/>
    <w:rsid w:val="00AC7644"/>
    <w:rsid w:val="00B12CA9"/>
    <w:rsid w:val="00C96322"/>
    <w:rsid w:val="00CC1D7C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F63B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2025-05-23T12:59:00Z</dcterms:created>
  <dcterms:modified xsi:type="dcterms:W3CDTF">2025-05-26T09:50:00Z</dcterms:modified>
</cp:coreProperties>
</file>