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476FE" w14:textId="77777777" w:rsidR="0035398C" w:rsidRDefault="0035398C" w:rsidP="0035398C">
      <w:pPr>
        <w:spacing w:after="60" w:line="276" w:lineRule="auto"/>
        <w:jc w:val="both"/>
        <w:rPr>
          <w:rFonts w:ascii="Times New Roman" w:eastAsia="Calibri" w:hAnsi="Times New Roman"/>
          <w:b/>
          <w:sz w:val="28"/>
          <w:szCs w:val="28"/>
          <w:lang w:val="ro-RO"/>
        </w:rPr>
      </w:pPr>
      <w:r>
        <w:rPr>
          <w:rFonts w:ascii="Times New Roman" w:eastAsia="Calibri" w:hAnsi="Times New Roman"/>
          <w:b/>
          <w:sz w:val="28"/>
          <w:szCs w:val="28"/>
          <w:lang w:val="ro-RO"/>
        </w:rPr>
        <w:t>Poziţia 3, CONFERENȚIAR UNIVERSITAR</w:t>
      </w:r>
    </w:p>
    <w:p w14:paraId="314597EF" w14:textId="77777777" w:rsidR="0035398C" w:rsidRDefault="0035398C" w:rsidP="0035398C">
      <w:pPr>
        <w:spacing w:after="60" w:line="276" w:lineRule="auto"/>
        <w:jc w:val="both"/>
      </w:pPr>
      <w:r>
        <w:rPr>
          <w:rStyle w:val="Fontdeparagrafimplicit"/>
          <w:rFonts w:ascii="Times New Roman" w:eastAsia="Calibri" w:hAnsi="Times New Roman"/>
          <w:b/>
          <w:sz w:val="28"/>
          <w:szCs w:val="28"/>
          <w:lang w:val="ro-RO"/>
        </w:rPr>
        <w:t>Discipline</w:t>
      </w:r>
      <w:r>
        <w:rPr>
          <w:rStyle w:val="Fontdeparagrafimplicit"/>
          <w:rFonts w:ascii="Times New Roman" w:eastAsia="Calibri" w:hAnsi="Times New Roman"/>
          <w:bCs/>
          <w:sz w:val="28"/>
          <w:szCs w:val="28"/>
          <w:lang w:val="ro-RO"/>
        </w:rPr>
        <w:t xml:space="preserve">: </w:t>
      </w:r>
      <w:r>
        <w:rPr>
          <w:rStyle w:val="Fontdeparagrafimplicit"/>
          <w:rFonts w:ascii="Times New Roman" w:eastAsia="Calibri" w:hAnsi="Times New Roman"/>
          <w:bCs/>
          <w:i/>
          <w:iCs/>
          <w:sz w:val="28"/>
          <w:szCs w:val="28"/>
          <w:lang w:val="ro-RO"/>
        </w:rPr>
        <w:t>Economie internațională, Economie europeană, Sisteme economice internaționale (disciplină opțională)</w:t>
      </w:r>
    </w:p>
    <w:p w14:paraId="55E2855D" w14:textId="77777777" w:rsidR="0035398C" w:rsidRDefault="0035398C" w:rsidP="0035398C">
      <w:pPr>
        <w:spacing w:after="60"/>
        <w:ind w:left="36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CC19225" w14:textId="77777777" w:rsidR="0035398C" w:rsidRDefault="0035398C" w:rsidP="0035398C">
      <w:pPr>
        <w:spacing w:after="6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9108575" w14:textId="77777777" w:rsidR="0035398C" w:rsidRDefault="0035398C" w:rsidP="0035398C">
      <w:pPr>
        <w:spacing w:after="6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BIBLIOGRAFIE</w:t>
      </w:r>
    </w:p>
    <w:p w14:paraId="69DCC89F" w14:textId="77777777" w:rsidR="0035398C" w:rsidRDefault="0035398C" w:rsidP="0035398C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BAL, Ana (coord.),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Economie mondială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Editura ASE, București, 2006.</w:t>
      </w:r>
    </w:p>
    <w:p w14:paraId="560963E9" w14:textId="77777777" w:rsidR="0035398C" w:rsidRDefault="0035398C" w:rsidP="0035398C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BALDWIN, Richard, WYPLOSZ, Charles,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Economia integrării europene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Editura Economică, Bucureşti, 2006.</w:t>
      </w:r>
    </w:p>
    <w:p w14:paraId="414ACDEB" w14:textId="77777777" w:rsidR="0035398C" w:rsidRDefault="0035398C" w:rsidP="0035398C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BARNA, Radu, PĂUN, Dragoş,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Sisteme economice şi financiare în lumea globală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Editura EFES, Cluj-Napoca, 2009.</w:t>
      </w:r>
    </w:p>
    <w:p w14:paraId="6DCA75E7" w14:textId="77777777" w:rsidR="0035398C" w:rsidRDefault="0035398C" w:rsidP="0035398C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CARBAUGH, Robert,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International Economics: Theory and Policy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Global Edition, Editura Cengage Learning, Washington, 2022.</w:t>
      </w:r>
    </w:p>
    <w:p w14:paraId="0B1A0E57" w14:textId="77777777" w:rsidR="0035398C" w:rsidRDefault="0035398C" w:rsidP="0035398C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REINERT, Kenneth A.,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An Introduction to International Economics. New perspectives on the World Economy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Editura Cambridge, 2020.</w:t>
      </w:r>
    </w:p>
    <w:p w14:paraId="01A4D6FB" w14:textId="77777777" w:rsidR="0035398C" w:rsidRDefault="0035398C" w:rsidP="0035398C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DINU, Marin, SOCOL, Cristian, MARINAȘ, Marius,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Economie europeană. O prezentare sinoptică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Editura Economică, București, 2014.</w:t>
      </w:r>
    </w:p>
    <w:p w14:paraId="2BD81794" w14:textId="77777777" w:rsidR="0035398C" w:rsidRDefault="0035398C" w:rsidP="0035398C">
      <w:pPr>
        <w:pStyle w:val="Listparagraf"/>
        <w:numPr>
          <w:ilvl w:val="0"/>
          <w:numId w:val="1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 xml:space="preserve">VAROUFAKIS, Yanis, </w:t>
      </w:r>
      <w:r>
        <w:rPr>
          <w:rStyle w:val="Fontdeparagrafimplicit"/>
          <w:rFonts w:ascii="Times New Roman" w:hAnsi="Times New Roman"/>
          <w:i/>
          <w:iCs/>
          <w:sz w:val="24"/>
          <w:szCs w:val="24"/>
          <w:lang w:val="ro-RO"/>
        </w:rPr>
        <w:t>Minotaurul global – America, Europa și viitorul economiei globale</w:t>
      </w:r>
      <w:r>
        <w:rPr>
          <w:rStyle w:val="Fontdeparagrafimplicit"/>
          <w:rFonts w:ascii="Times New Roman" w:hAnsi="Times New Roman"/>
          <w:sz w:val="24"/>
          <w:szCs w:val="24"/>
          <w:lang w:val="ro-RO"/>
        </w:rPr>
        <w:t>, Editura Comunicare.ro, București, 2017.</w:t>
      </w:r>
    </w:p>
    <w:p w14:paraId="1C0D4BAE" w14:textId="77777777" w:rsidR="0035398C" w:rsidRDefault="0035398C" w:rsidP="0035398C">
      <w:pPr>
        <w:suppressAutoHyphens w:val="0"/>
        <w:spacing w:after="60" w:line="276" w:lineRule="auto"/>
        <w:jc w:val="both"/>
      </w:pPr>
    </w:p>
    <w:p w14:paraId="3F4CD998" w14:textId="77777777" w:rsidR="00B12CA9" w:rsidRDefault="00B12CA9"/>
    <w:sectPr w:rsidR="00B12CA9" w:rsidSect="0035398C">
      <w:headerReference w:type="default" r:id="rId5"/>
      <w:footerReference w:type="default" r:id="rId6"/>
      <w:pgSz w:w="12240" w:h="15840"/>
      <w:pgMar w:top="1440" w:right="1440" w:bottom="1440" w:left="1440" w:header="18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7138" w14:textId="77777777" w:rsidR="00000000" w:rsidRDefault="00000000">
    <w:pPr>
      <w:pStyle w:val="Subsol"/>
      <w:jc w:val="center"/>
    </w:pPr>
    <w:r>
      <w:rPr>
        <w:rStyle w:val="Fontdeparagrafimplicit"/>
        <w:lang w:val="en-GB"/>
      </w:rPr>
      <w:fldChar w:fldCharType="begin"/>
    </w:r>
    <w:r>
      <w:rPr>
        <w:rStyle w:val="Fontdeparagrafimplicit"/>
        <w:lang w:val="en-GB"/>
      </w:rPr>
      <w:instrText xml:space="preserve"> PAGE </w:instrText>
    </w:r>
    <w:r>
      <w:rPr>
        <w:rStyle w:val="Fontdeparagrafimplicit"/>
        <w:lang w:val="en-GB"/>
      </w:rPr>
      <w:fldChar w:fldCharType="separate"/>
    </w:r>
    <w:r>
      <w:rPr>
        <w:rStyle w:val="Fontdeparagrafimplicit"/>
        <w:lang w:val="en-GB"/>
      </w:rPr>
      <w:t>2</w:t>
    </w:r>
    <w:r>
      <w:rPr>
        <w:rStyle w:val="Fontdeparagrafimplicit"/>
        <w:lang w:val="en-GB"/>
      </w:rPr>
      <w:fldChar w:fldCharType="end"/>
    </w:r>
  </w:p>
  <w:p w14:paraId="13F0305D" w14:textId="77777777" w:rsidR="00000000" w:rsidRDefault="00000000">
    <w:pPr>
      <w:pStyle w:val="Subso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190E" w14:textId="77777777" w:rsidR="00000000" w:rsidRDefault="00000000">
    <w:pPr>
      <w:pStyle w:val="Antet"/>
    </w:pPr>
    <w:r>
      <w:rPr>
        <w:noProof/>
      </w:rPr>
      <w:drawing>
        <wp:inline distT="0" distB="0" distL="0" distR="0" wp14:anchorId="0F3AE0D7" wp14:editId="60D04463">
          <wp:extent cx="5943600" cy="1485900"/>
          <wp:effectExtent l="0" t="0" r="0" b="0"/>
          <wp:docPr id="1918844972" name="Picture 1" descr="A close-up of a stamp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1972"/>
    <w:multiLevelType w:val="multilevel"/>
    <w:tmpl w:val="E6BEA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638"/>
    <w:multiLevelType w:val="multilevel"/>
    <w:tmpl w:val="DD78E8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96B16"/>
    <w:multiLevelType w:val="multilevel"/>
    <w:tmpl w:val="E1C626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EEE4B34"/>
    <w:multiLevelType w:val="multilevel"/>
    <w:tmpl w:val="85908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C25FE"/>
    <w:multiLevelType w:val="multilevel"/>
    <w:tmpl w:val="7F822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639211">
    <w:abstractNumId w:val="2"/>
  </w:num>
  <w:num w:numId="2" w16cid:durableId="910044209">
    <w:abstractNumId w:val="1"/>
  </w:num>
  <w:num w:numId="3" w16cid:durableId="919683100">
    <w:abstractNumId w:val="0"/>
  </w:num>
  <w:num w:numId="4" w16cid:durableId="322196975">
    <w:abstractNumId w:val="4"/>
  </w:num>
  <w:num w:numId="5" w16cid:durableId="1778477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E2"/>
    <w:rsid w:val="0035398C"/>
    <w:rsid w:val="004415E2"/>
    <w:rsid w:val="004D056B"/>
    <w:rsid w:val="006A6093"/>
    <w:rsid w:val="007B3251"/>
    <w:rsid w:val="00887FB5"/>
    <w:rsid w:val="00B1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1488F-2829-4397-A82C-4BF1D4E0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8C"/>
    <w:pPr>
      <w:suppressAutoHyphens/>
      <w:autoSpaceDN w:val="0"/>
      <w:spacing w:line="240" w:lineRule="auto"/>
      <w:textAlignment w:val="baseline"/>
    </w:pPr>
    <w:rPr>
      <w:rFonts w:ascii="Aptos" w:eastAsia="Aptos" w:hAnsi="Aptos" w:cs="Times New Roman"/>
      <w:kern w:val="3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5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5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5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5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5E2"/>
    <w:rPr>
      <w:b/>
      <w:bCs/>
      <w:smallCaps/>
      <w:color w:val="0F4761" w:themeColor="accent1" w:themeShade="BF"/>
      <w:spacing w:val="5"/>
    </w:rPr>
  </w:style>
  <w:style w:type="character" w:customStyle="1" w:styleId="Fontdeparagrafimplicit">
    <w:name w:val="Font de paragraf implicit"/>
    <w:rsid w:val="0035398C"/>
  </w:style>
  <w:style w:type="paragraph" w:customStyle="1" w:styleId="Listparagraf">
    <w:name w:val="Listă paragraf"/>
    <w:basedOn w:val="Normal"/>
    <w:rsid w:val="0035398C"/>
    <w:pPr>
      <w:ind w:left="720"/>
      <w:contextualSpacing/>
    </w:pPr>
  </w:style>
  <w:style w:type="paragraph" w:customStyle="1" w:styleId="Antet">
    <w:name w:val="Antet"/>
    <w:basedOn w:val="Normal"/>
    <w:rsid w:val="0035398C"/>
    <w:pPr>
      <w:tabs>
        <w:tab w:val="center" w:pos="4513"/>
        <w:tab w:val="right" w:pos="9026"/>
      </w:tabs>
      <w:spacing w:after="0"/>
    </w:pPr>
  </w:style>
  <w:style w:type="paragraph" w:customStyle="1" w:styleId="Subsol">
    <w:name w:val="Subsol"/>
    <w:basedOn w:val="Normal"/>
    <w:rsid w:val="0035398C"/>
    <w:pPr>
      <w:tabs>
        <w:tab w:val="center" w:pos="4513"/>
        <w:tab w:val="right" w:pos="9026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2025-05-26T12:31:00Z</dcterms:created>
  <dcterms:modified xsi:type="dcterms:W3CDTF">2025-05-26T12:34:00Z</dcterms:modified>
</cp:coreProperties>
</file>