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6E9" w:rsidRPr="008156E9" w:rsidRDefault="008156E9" w:rsidP="008156E9">
      <w:pPr>
        <w:pStyle w:val="NormalWeb"/>
        <w:jc w:val="center"/>
        <w:rPr>
          <w:b/>
        </w:rPr>
      </w:pPr>
      <w:r w:rsidRPr="008156E9">
        <w:rPr>
          <w:b/>
        </w:rPr>
        <w:t>ARTICLE SELECTION</w:t>
      </w:r>
    </w:p>
    <w:p w:rsidR="008156E9" w:rsidRDefault="008156E9" w:rsidP="008156E9">
      <w:pPr>
        <w:pStyle w:val="NormalWeb"/>
        <w:jc w:val="both"/>
      </w:pPr>
    </w:p>
    <w:p w:rsidR="008156E9" w:rsidRDefault="008156E9" w:rsidP="008156E9">
      <w:pPr>
        <w:pStyle w:val="NormalWeb"/>
        <w:ind w:firstLine="720"/>
        <w:jc w:val="both"/>
      </w:pPr>
      <w:r>
        <w:t xml:space="preserve">The editorial team of the </w:t>
      </w:r>
      <w:proofErr w:type="spellStart"/>
      <w:r w:rsidRPr="008156E9">
        <w:rPr>
          <w:b/>
        </w:rPr>
        <w:t>Titu</w:t>
      </w:r>
      <w:proofErr w:type="spellEnd"/>
      <w:r w:rsidRPr="008156E9">
        <w:rPr>
          <w:b/>
        </w:rPr>
        <w:t xml:space="preserve"> </w:t>
      </w:r>
      <w:proofErr w:type="spellStart"/>
      <w:r w:rsidRPr="008156E9">
        <w:rPr>
          <w:b/>
        </w:rPr>
        <w:t>Maiorescu</w:t>
      </w:r>
      <w:proofErr w:type="spellEnd"/>
      <w:r w:rsidRPr="008156E9">
        <w:rPr>
          <w:b/>
        </w:rPr>
        <w:t xml:space="preserve"> University Law Review</w:t>
      </w:r>
      <w:r>
        <w:t xml:space="preserve"> reserves the right to preselect articles based on the quality of the materials received, compliance with the editing conditions, relevance to the subject matter of the journal and the editorial policy of the forthcoming issues. Subsequently, the preselected articles undergo an analysis/evaluation procedure before acceptance.</w:t>
      </w:r>
    </w:p>
    <w:p w:rsidR="008156E9" w:rsidRDefault="008156E9" w:rsidP="008156E9">
      <w:pPr>
        <w:pStyle w:val="NormalWeb"/>
        <w:ind w:firstLine="720"/>
        <w:jc w:val="both"/>
      </w:pPr>
      <w:r>
        <w:t xml:space="preserve">Articles submitted for analysis/evaluation are sent anonymously to reviewers. At least two reviewers </w:t>
      </w:r>
      <w:proofErr w:type="spellStart"/>
      <w:r>
        <w:t>analyse</w:t>
      </w:r>
      <w:proofErr w:type="spellEnd"/>
      <w:r>
        <w:t xml:space="preserve"> the articles and complete an evaluation form, which informs the decision on publication. Reviewers are individuals with extensive experience in the relevant fields and in editorial work.</w:t>
      </w:r>
    </w:p>
    <w:p w:rsidR="008156E9" w:rsidRDefault="008156E9" w:rsidP="008156E9">
      <w:pPr>
        <w:pStyle w:val="NormalWeb"/>
        <w:ind w:firstLine="720"/>
        <w:jc w:val="both"/>
      </w:pPr>
      <w:r>
        <w:t>The evaluation procedure takes into account a number of qualitative and quantitative factors. The main selection criteria are scientific excellence, originality, topicality and relevance to the journal's readers.</w:t>
      </w:r>
    </w:p>
    <w:p w:rsidR="008156E9" w:rsidRDefault="008156E9" w:rsidP="008156E9">
      <w:pPr>
        <w:pStyle w:val="NormalWeb"/>
        <w:ind w:firstLine="720"/>
        <w:jc w:val="both"/>
      </w:pPr>
      <w:r>
        <w:t>The editorial team reserves the right to request changes from authors in terms of both form and content when necessary.</w:t>
      </w:r>
    </w:p>
    <w:p w:rsidR="008156E9" w:rsidRDefault="008156E9" w:rsidP="008156E9">
      <w:pPr>
        <w:pStyle w:val="NormalWeb"/>
        <w:ind w:firstLine="720"/>
        <w:jc w:val="both"/>
      </w:pPr>
      <w:r>
        <w:t>The selection process takes an estimated 4–5 months, but this timescale can be reduced for editorial reasons.</w:t>
      </w:r>
    </w:p>
    <w:p w:rsidR="008156E9" w:rsidRDefault="008156E9" w:rsidP="008156E9">
      <w:pPr>
        <w:pStyle w:val="NormalWeb"/>
        <w:jc w:val="both"/>
      </w:pPr>
    </w:p>
    <w:p w:rsidR="008156E9" w:rsidRDefault="008156E9" w:rsidP="008156E9">
      <w:pPr>
        <w:pStyle w:val="NormalWeb"/>
        <w:jc w:val="both"/>
      </w:pPr>
    </w:p>
    <w:p w:rsidR="00A726E8" w:rsidRPr="00562300" w:rsidRDefault="00A726E8" w:rsidP="008156E9">
      <w:pPr>
        <w:spacing w:after="0" w:line="240" w:lineRule="auto"/>
        <w:jc w:val="both"/>
        <w:rPr>
          <w:rFonts w:ascii="Times New Roman" w:hAnsi="Times New Roman" w:cs="Times New Roman"/>
          <w:sz w:val="24"/>
          <w:szCs w:val="24"/>
        </w:rPr>
      </w:pPr>
    </w:p>
    <w:sectPr w:rsidR="00A726E8" w:rsidRPr="00562300" w:rsidSect="00946E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2300"/>
    <w:rsid w:val="001D044D"/>
    <w:rsid w:val="002B0192"/>
    <w:rsid w:val="002F583F"/>
    <w:rsid w:val="00562300"/>
    <w:rsid w:val="008156E9"/>
    <w:rsid w:val="009218FE"/>
    <w:rsid w:val="00946E70"/>
    <w:rsid w:val="00A726E8"/>
    <w:rsid w:val="00FC7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70"/>
  </w:style>
  <w:style w:type="paragraph" w:styleId="Heading1">
    <w:name w:val="heading 1"/>
    <w:basedOn w:val="Normal"/>
    <w:next w:val="Normal"/>
    <w:link w:val="Heading1Char"/>
    <w:uiPriority w:val="9"/>
    <w:qFormat/>
    <w:rsid w:val="00562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300"/>
    <w:rPr>
      <w:rFonts w:eastAsiaTheme="majorEastAsia" w:cstheme="majorBidi"/>
      <w:color w:val="272727" w:themeColor="text1" w:themeTint="D8"/>
    </w:rPr>
  </w:style>
  <w:style w:type="paragraph" w:styleId="Title">
    <w:name w:val="Title"/>
    <w:basedOn w:val="Normal"/>
    <w:next w:val="Normal"/>
    <w:link w:val="TitleChar"/>
    <w:uiPriority w:val="10"/>
    <w:qFormat/>
    <w:rsid w:val="00562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300"/>
    <w:pPr>
      <w:spacing w:before="160"/>
      <w:jc w:val="center"/>
    </w:pPr>
    <w:rPr>
      <w:i/>
      <w:iCs/>
      <w:color w:val="404040" w:themeColor="text1" w:themeTint="BF"/>
    </w:rPr>
  </w:style>
  <w:style w:type="character" w:customStyle="1" w:styleId="QuoteChar">
    <w:name w:val="Quote Char"/>
    <w:basedOn w:val="DefaultParagraphFont"/>
    <w:link w:val="Quote"/>
    <w:uiPriority w:val="29"/>
    <w:rsid w:val="00562300"/>
    <w:rPr>
      <w:i/>
      <w:iCs/>
      <w:color w:val="404040" w:themeColor="text1" w:themeTint="BF"/>
    </w:rPr>
  </w:style>
  <w:style w:type="paragraph" w:styleId="ListParagraph">
    <w:name w:val="List Paragraph"/>
    <w:basedOn w:val="Normal"/>
    <w:uiPriority w:val="34"/>
    <w:qFormat/>
    <w:rsid w:val="00562300"/>
    <w:pPr>
      <w:ind w:left="720"/>
      <w:contextualSpacing/>
    </w:pPr>
  </w:style>
  <w:style w:type="character" w:styleId="IntenseEmphasis">
    <w:name w:val="Intense Emphasis"/>
    <w:basedOn w:val="DefaultParagraphFont"/>
    <w:uiPriority w:val="21"/>
    <w:qFormat/>
    <w:rsid w:val="00562300"/>
    <w:rPr>
      <w:i/>
      <w:iCs/>
      <w:color w:val="0F4761" w:themeColor="accent1" w:themeShade="BF"/>
    </w:rPr>
  </w:style>
  <w:style w:type="paragraph" w:styleId="IntenseQuote">
    <w:name w:val="Intense Quote"/>
    <w:basedOn w:val="Normal"/>
    <w:next w:val="Normal"/>
    <w:link w:val="IntenseQuoteChar"/>
    <w:uiPriority w:val="30"/>
    <w:qFormat/>
    <w:rsid w:val="00562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300"/>
    <w:rPr>
      <w:i/>
      <w:iCs/>
      <w:color w:val="0F4761" w:themeColor="accent1" w:themeShade="BF"/>
    </w:rPr>
  </w:style>
  <w:style w:type="character" w:styleId="IntenseReference">
    <w:name w:val="Intense Reference"/>
    <w:basedOn w:val="DefaultParagraphFont"/>
    <w:uiPriority w:val="32"/>
    <w:qFormat/>
    <w:rsid w:val="00562300"/>
    <w:rPr>
      <w:b/>
      <w:bCs/>
      <w:smallCaps/>
      <w:color w:val="0F4761" w:themeColor="accent1" w:themeShade="BF"/>
      <w:spacing w:val="5"/>
    </w:rPr>
  </w:style>
  <w:style w:type="paragraph" w:styleId="NormalWeb">
    <w:name w:val="Normal (Web)"/>
    <w:basedOn w:val="Normal"/>
    <w:uiPriority w:val="99"/>
    <w:semiHidden/>
    <w:unhideWhenUsed/>
    <w:rsid w:val="008156E9"/>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862060557">
      <w:bodyDiv w:val="1"/>
      <w:marLeft w:val="0"/>
      <w:marRight w:val="0"/>
      <w:marTop w:val="0"/>
      <w:marBottom w:val="0"/>
      <w:divBdr>
        <w:top w:val="none" w:sz="0" w:space="0" w:color="auto"/>
        <w:left w:val="none" w:sz="0" w:space="0" w:color="auto"/>
        <w:bottom w:val="none" w:sz="0" w:space="0" w:color="auto"/>
        <w:right w:val="none" w:sz="0" w:space="0" w:color="auto"/>
      </w:divBdr>
      <w:divsChild>
        <w:div w:id="1024553563">
          <w:marLeft w:val="0"/>
          <w:marRight w:val="0"/>
          <w:marTop w:val="360"/>
          <w:marBottom w:val="0"/>
          <w:divBdr>
            <w:top w:val="none" w:sz="0" w:space="0" w:color="auto"/>
            <w:left w:val="none" w:sz="0" w:space="0" w:color="auto"/>
            <w:bottom w:val="none" w:sz="0" w:space="0" w:color="auto"/>
            <w:right w:val="none" w:sz="0" w:space="0" w:color="auto"/>
          </w:divBdr>
        </w:div>
      </w:divsChild>
    </w:div>
    <w:div w:id="21428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Voiculescu</dc:creator>
  <cp:keywords/>
  <dc:description/>
  <cp:lastModifiedBy>Beatrice</cp:lastModifiedBy>
  <cp:revision>4</cp:revision>
  <dcterms:created xsi:type="dcterms:W3CDTF">2025-09-28T07:53:00Z</dcterms:created>
  <dcterms:modified xsi:type="dcterms:W3CDTF">2025-10-06T08:34:00Z</dcterms:modified>
</cp:coreProperties>
</file>